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09" w:rsidRDefault="00FF6609" w:rsidP="00FF6609">
      <w:pPr>
        <w:jc w:val="center"/>
        <w:rPr>
          <w:sz w:val="44"/>
          <w:szCs w:val="44"/>
        </w:rPr>
      </w:pPr>
      <w:r>
        <w:rPr>
          <w:sz w:val="44"/>
          <w:szCs w:val="44"/>
        </w:rPr>
        <w:t>ECR BALTIC GENERAL MEETING (15</w:t>
      </w:r>
      <w:r w:rsidRPr="00FF6609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April 10:00 – 12:00) </w:t>
      </w:r>
      <w:r w:rsidRPr="00FF6609">
        <w:rPr>
          <w:sz w:val="44"/>
          <w:szCs w:val="44"/>
        </w:rPr>
        <w:t xml:space="preserve">OFFLINE REGISTRATION FORM BELOW or register online, </w:t>
      </w:r>
      <w:hyperlink r:id="rId8" w:history="1">
        <w:r w:rsidRPr="00FF6609">
          <w:rPr>
            <w:rStyle w:val="Hyperlink"/>
            <w:sz w:val="44"/>
            <w:szCs w:val="44"/>
          </w:rPr>
          <w:t>here!</w:t>
        </w:r>
      </w:hyperlink>
    </w:p>
    <w:p w:rsidR="00FF6609" w:rsidRPr="00FF6609" w:rsidRDefault="00FF6609" w:rsidP="00FF6609">
      <w:pPr>
        <w:jc w:val="center"/>
        <w:rPr>
          <w:i/>
          <w:sz w:val="24"/>
          <w:szCs w:val="24"/>
        </w:rPr>
      </w:pPr>
      <w:r w:rsidRPr="00FF6609">
        <w:rPr>
          <w:i/>
          <w:sz w:val="24"/>
          <w:szCs w:val="24"/>
        </w:rPr>
        <w:t xml:space="preserve">Mandatory fields [*] | Please mark </w:t>
      </w:r>
      <w:r w:rsidR="00936254">
        <w:rPr>
          <w:i/>
          <w:sz w:val="24"/>
          <w:szCs w:val="24"/>
        </w:rPr>
        <w:t xml:space="preserve">your answer </w:t>
      </w:r>
      <w:r w:rsidRPr="00FF6609">
        <w:rPr>
          <w:i/>
          <w:sz w:val="24"/>
          <w:szCs w:val="24"/>
        </w:rPr>
        <w:t>with [X]</w:t>
      </w:r>
    </w:p>
    <w:p w:rsidR="00DE3DBE" w:rsidRPr="00DE3DBE" w:rsidRDefault="00DE3DBE" w:rsidP="00DE3DBE">
      <w:pPr>
        <w:rPr>
          <w:vanish/>
        </w:rPr>
      </w:pPr>
      <w:r w:rsidRPr="00DE3DBE">
        <w:rPr>
          <w:vanish/>
        </w:rPr>
        <w:t>Top of Form</w:t>
      </w:r>
    </w:p>
    <w:p w:rsidR="00DE3DBE" w:rsidRPr="00DE3DBE" w:rsidRDefault="00DE3DBE" w:rsidP="00DE3DBE">
      <w:pPr>
        <w:rPr>
          <w:b/>
          <w:bCs/>
        </w:rPr>
      </w:pPr>
      <w:r w:rsidRPr="00DE3DBE">
        <w:rPr>
          <w:b/>
          <w:bCs/>
        </w:rPr>
        <w:t>1. I would like to register to ECR Baltic general meeting 15.04.2015</w:t>
      </w:r>
      <w:r w:rsidR="00FF6609">
        <w:rPr>
          <w:b/>
          <w:bCs/>
        </w:rPr>
        <w:t xml:space="preserve"> (Teleconference at Coca Cola Offices in Tallinn, Riga and Vilnius) </w:t>
      </w:r>
      <w:r w:rsidRPr="00DE3DBE">
        <w:rPr>
          <w:b/>
          <w:bCs/>
        </w:rPr>
        <w:t>in</w:t>
      </w:r>
      <w:r w:rsidR="00FF6609">
        <w:rPr>
          <w:b/>
          <w:bCs/>
        </w:rPr>
        <w:t xml:space="preserve"> *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775"/>
      </w:tblGrid>
      <w:tr w:rsidR="00DE3DBE" w:rsidRPr="00DE3DBE" w:rsidTr="00FF6609">
        <w:trPr>
          <w:tblCellSpacing w:w="0" w:type="dxa"/>
        </w:trPr>
        <w:tc>
          <w:tcPr>
            <w:tcW w:w="0" w:type="auto"/>
            <w:hideMark/>
          </w:tcPr>
          <w:p w:rsidR="00DE3DBE" w:rsidRPr="00DE3DBE" w:rsidRDefault="00DE3DBE" w:rsidP="00DE3DBE"/>
        </w:tc>
        <w:tc>
          <w:tcPr>
            <w:tcW w:w="9775" w:type="dxa"/>
            <w:vAlign w:val="center"/>
            <w:hideMark/>
          </w:tcPr>
          <w:p w:rsidR="00DE3DBE" w:rsidRPr="00DE3DBE" w:rsidRDefault="00523A35" w:rsidP="00936254">
            <w:r>
              <w:rPr>
                <w:b/>
              </w:rPr>
              <w:t xml:space="preserve">[   ]  </w:t>
            </w:r>
            <w:r w:rsidR="00936254">
              <w:rPr>
                <w:b/>
              </w:rPr>
              <w:t xml:space="preserve"> </w:t>
            </w:r>
            <w:r w:rsidR="00DE3DBE" w:rsidRPr="00DE3DBE">
              <w:t xml:space="preserve">Tallinn: </w:t>
            </w:r>
            <w:hyperlink r:id="rId9" w:history="1">
              <w:proofErr w:type="spellStart"/>
              <w:r w:rsidR="00DE3DBE" w:rsidRPr="001A52BE">
                <w:rPr>
                  <w:rStyle w:val="Hyperlink"/>
                </w:rPr>
                <w:t>Mustamäe</w:t>
              </w:r>
              <w:proofErr w:type="spellEnd"/>
              <w:r w:rsidR="00DE3DBE" w:rsidRPr="001A52BE">
                <w:rPr>
                  <w:rStyle w:val="Hyperlink"/>
                </w:rPr>
                <w:t xml:space="preserve"> Tee 16</w:t>
              </w:r>
            </w:hyperlink>
            <w:r w:rsidR="00DE3DBE" w:rsidRPr="00DE3DBE">
              <w:t xml:space="preserve"> (“</w:t>
            </w:r>
            <w:proofErr w:type="spellStart"/>
            <w:r w:rsidR="00DE3DBE" w:rsidRPr="00DE3DBE">
              <w:t>Marienthali</w:t>
            </w:r>
            <w:proofErr w:type="spellEnd"/>
            <w:r w:rsidR="00DE3DBE" w:rsidRPr="00DE3DBE">
              <w:t>” center, 8th floor)</w:t>
            </w:r>
            <w:r w:rsidR="00FF6609">
              <w:t xml:space="preserve"> </w:t>
            </w:r>
          </w:p>
        </w:tc>
      </w:tr>
      <w:tr w:rsidR="00DE3DBE" w:rsidRPr="00DE3DBE" w:rsidTr="00FF6609">
        <w:trPr>
          <w:tblCellSpacing w:w="0" w:type="dxa"/>
        </w:trPr>
        <w:tc>
          <w:tcPr>
            <w:tcW w:w="0" w:type="auto"/>
            <w:hideMark/>
          </w:tcPr>
          <w:p w:rsidR="00DE3DBE" w:rsidRPr="00DE3DBE" w:rsidRDefault="00DE3DBE" w:rsidP="00DE3DBE"/>
        </w:tc>
        <w:tc>
          <w:tcPr>
            <w:tcW w:w="9775" w:type="dxa"/>
            <w:vAlign w:val="center"/>
            <w:hideMark/>
          </w:tcPr>
          <w:p w:rsidR="00DE3DBE" w:rsidRPr="00DE3DBE" w:rsidRDefault="00523A35" w:rsidP="00936254">
            <w:r>
              <w:rPr>
                <w:b/>
              </w:rPr>
              <w:t xml:space="preserve">[   ]  </w:t>
            </w:r>
            <w:r w:rsidR="00936254">
              <w:t xml:space="preserve"> </w:t>
            </w:r>
            <w:r w:rsidR="00DE3DBE" w:rsidRPr="00DE3DBE">
              <w:t xml:space="preserve">Riga: </w:t>
            </w:r>
            <w:hyperlink r:id="rId10" w:history="1">
              <w:proofErr w:type="spellStart"/>
              <w:r w:rsidR="00DE3DBE" w:rsidRPr="001A52BE">
                <w:rPr>
                  <w:rStyle w:val="Hyperlink"/>
                </w:rPr>
                <w:t>Ulbrokas</w:t>
              </w:r>
              <w:proofErr w:type="spellEnd"/>
              <w:r w:rsidR="00DE3DBE" w:rsidRPr="001A52BE">
                <w:rPr>
                  <w:rStyle w:val="Hyperlink"/>
                </w:rPr>
                <w:t xml:space="preserve"> </w:t>
              </w:r>
              <w:proofErr w:type="spellStart"/>
              <w:r w:rsidR="00DE3DBE" w:rsidRPr="001A52BE">
                <w:rPr>
                  <w:rStyle w:val="Hyperlink"/>
                </w:rPr>
                <w:t>iela</w:t>
              </w:r>
              <w:proofErr w:type="spellEnd"/>
              <w:r w:rsidR="00DE3DBE" w:rsidRPr="001A52BE">
                <w:rPr>
                  <w:rStyle w:val="Hyperlink"/>
                </w:rPr>
                <w:t xml:space="preserve"> 40</w:t>
              </w:r>
            </w:hyperlink>
            <w:r w:rsidR="00FF6609">
              <w:t xml:space="preserve"> </w:t>
            </w:r>
          </w:p>
        </w:tc>
      </w:tr>
      <w:tr w:rsidR="00DE3DBE" w:rsidRPr="00DE3DBE" w:rsidTr="00FF6609">
        <w:trPr>
          <w:tblCellSpacing w:w="0" w:type="dxa"/>
        </w:trPr>
        <w:tc>
          <w:tcPr>
            <w:tcW w:w="0" w:type="auto"/>
            <w:hideMark/>
          </w:tcPr>
          <w:p w:rsidR="00DE3DBE" w:rsidRPr="00DE3DBE" w:rsidRDefault="00DE3DBE" w:rsidP="00DE3DBE"/>
        </w:tc>
        <w:tc>
          <w:tcPr>
            <w:tcW w:w="9775" w:type="dxa"/>
            <w:vAlign w:val="center"/>
            <w:hideMark/>
          </w:tcPr>
          <w:p w:rsidR="00DE3DBE" w:rsidRPr="00DE3DBE" w:rsidRDefault="00523A35" w:rsidP="00936254">
            <w:r>
              <w:rPr>
                <w:b/>
              </w:rPr>
              <w:t xml:space="preserve">[   ]  </w:t>
            </w:r>
            <w:r w:rsidR="00936254">
              <w:rPr>
                <w:b/>
              </w:rPr>
              <w:t xml:space="preserve"> </w:t>
            </w:r>
            <w:r w:rsidR="00DE3DBE" w:rsidRPr="00DE3DBE">
              <w:t xml:space="preserve">Vilnius: </w:t>
            </w:r>
            <w:hyperlink r:id="rId11" w:history="1">
              <w:proofErr w:type="spellStart"/>
              <w:r w:rsidR="00DE3DBE" w:rsidRPr="001A52BE">
                <w:rPr>
                  <w:rStyle w:val="Hyperlink"/>
                </w:rPr>
                <w:t>Seimyniskiu</w:t>
              </w:r>
              <w:proofErr w:type="spellEnd"/>
              <w:r w:rsidR="00DE3DBE" w:rsidRPr="001A52BE">
                <w:rPr>
                  <w:rStyle w:val="Hyperlink"/>
                </w:rPr>
                <w:t xml:space="preserve"> </w:t>
              </w:r>
              <w:proofErr w:type="spellStart"/>
              <w:r w:rsidR="00DE3DBE" w:rsidRPr="001A52BE">
                <w:rPr>
                  <w:rStyle w:val="Hyperlink"/>
                </w:rPr>
                <w:t>gatve</w:t>
              </w:r>
              <w:proofErr w:type="spellEnd"/>
              <w:r w:rsidR="00DE3DBE" w:rsidRPr="001A52BE">
                <w:rPr>
                  <w:rStyle w:val="Hyperlink"/>
                </w:rPr>
                <w:t xml:space="preserve"> 21b</w:t>
              </w:r>
            </w:hyperlink>
            <w:r w:rsidR="00FF6609">
              <w:t xml:space="preserve"> </w:t>
            </w:r>
          </w:p>
        </w:tc>
      </w:tr>
      <w:tr w:rsidR="00DE3DBE" w:rsidRPr="00DE3DBE" w:rsidTr="00FF6609">
        <w:trPr>
          <w:tblCellSpacing w:w="0" w:type="dxa"/>
        </w:trPr>
        <w:tc>
          <w:tcPr>
            <w:tcW w:w="0" w:type="auto"/>
            <w:hideMark/>
          </w:tcPr>
          <w:p w:rsidR="00DE3DBE" w:rsidRPr="00DE3DBE" w:rsidRDefault="00DE3DBE" w:rsidP="00DE3DBE"/>
        </w:tc>
        <w:tc>
          <w:tcPr>
            <w:tcW w:w="9775" w:type="dxa"/>
            <w:vAlign w:val="center"/>
            <w:hideMark/>
          </w:tcPr>
          <w:p w:rsidR="00DE3DBE" w:rsidRPr="00DE3DBE" w:rsidRDefault="00523A35" w:rsidP="00936254">
            <w:r>
              <w:rPr>
                <w:b/>
              </w:rPr>
              <w:t xml:space="preserve">[   ]  </w:t>
            </w:r>
            <w:r w:rsidR="00936254">
              <w:rPr>
                <w:b/>
              </w:rPr>
              <w:t xml:space="preserve"> </w:t>
            </w:r>
            <w:r w:rsidR="00DE3DBE" w:rsidRPr="00DE3DBE">
              <w:t xml:space="preserve">Sorry, </w:t>
            </w:r>
            <w:proofErr w:type="spellStart"/>
            <w:r w:rsidR="00DE3DBE" w:rsidRPr="00DE3DBE">
              <w:t>can'not</w:t>
            </w:r>
            <w:proofErr w:type="spellEnd"/>
            <w:r w:rsidR="00DE3DBE" w:rsidRPr="00DE3DBE">
              <w:t xml:space="preserve"> participate</w:t>
            </w:r>
            <w:r w:rsidR="00FF6609">
              <w:t xml:space="preserve"> </w:t>
            </w:r>
          </w:p>
        </w:tc>
      </w:tr>
      <w:tr w:rsidR="00DE3DBE" w:rsidRPr="00DE3DBE" w:rsidTr="00FF6609">
        <w:trPr>
          <w:tblCellSpacing w:w="0" w:type="dxa"/>
        </w:trPr>
        <w:tc>
          <w:tcPr>
            <w:tcW w:w="0" w:type="auto"/>
            <w:hideMark/>
          </w:tcPr>
          <w:p w:rsidR="00DE3DBE" w:rsidRPr="00DE3DBE" w:rsidRDefault="00DE3DBE" w:rsidP="00DE3DBE"/>
        </w:tc>
        <w:tc>
          <w:tcPr>
            <w:tcW w:w="9775" w:type="dxa"/>
            <w:vAlign w:val="center"/>
            <w:hideMark/>
          </w:tcPr>
          <w:p w:rsidR="00FF6609" w:rsidRDefault="00523A35" w:rsidP="00DE3DBE">
            <w:pPr>
              <w:rPr>
                <w:b/>
              </w:rPr>
            </w:pPr>
            <w:r>
              <w:rPr>
                <w:b/>
              </w:rPr>
              <w:t xml:space="preserve">[   ]  </w:t>
            </w:r>
            <w:r w:rsidR="009560BA">
              <w:rPr>
                <w:b/>
              </w:rPr>
              <w:t xml:space="preserve"> </w:t>
            </w:r>
            <w:r w:rsidR="00DE3DBE" w:rsidRPr="00DE3DBE">
              <w:t>Not ECR Baltic member yet, please contact me to discuss membership opportunities?</w:t>
            </w:r>
            <w:r w:rsidR="00FF6609">
              <w:t xml:space="preserve"> </w:t>
            </w:r>
          </w:p>
          <w:p w:rsidR="00DE3DBE" w:rsidRPr="00DE3DBE" w:rsidRDefault="00FF6609" w:rsidP="00DE3DBE">
            <w:r w:rsidRPr="00DE3DBE">
              <w:t>Comment:</w:t>
            </w:r>
            <w:r>
              <w:t xml:space="preserve"> …</w:t>
            </w:r>
          </w:p>
        </w:tc>
      </w:tr>
    </w:tbl>
    <w:p w:rsidR="00DE3DBE" w:rsidRPr="00DE3DBE" w:rsidRDefault="00DE3DBE" w:rsidP="00DE3DBE"/>
    <w:p w:rsidR="00DE3DBE" w:rsidRPr="00DE3DBE" w:rsidRDefault="00DE3DBE" w:rsidP="00DE3DBE">
      <w:pPr>
        <w:rPr>
          <w:b/>
          <w:bCs/>
        </w:rPr>
      </w:pPr>
      <w:r w:rsidRPr="00DE3DBE">
        <w:rPr>
          <w:b/>
          <w:bCs/>
        </w:rPr>
        <w:t>2. Provide information about yourself</w:t>
      </w:r>
      <w:r w:rsidR="00FF6609">
        <w:rPr>
          <w:b/>
          <w:bCs/>
        </w:rPr>
        <w:t xml:space="preserve"> *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796"/>
      </w:tblGrid>
      <w:tr w:rsidR="00DE3DBE" w:rsidRPr="00DE3DBE" w:rsidTr="00FF6609">
        <w:trPr>
          <w:tblCellSpacing w:w="0" w:type="dxa"/>
        </w:trPr>
        <w:tc>
          <w:tcPr>
            <w:tcW w:w="1985" w:type="dxa"/>
            <w:vAlign w:val="center"/>
            <w:hideMark/>
          </w:tcPr>
          <w:p w:rsidR="00DE3DBE" w:rsidRPr="00523A35" w:rsidRDefault="00DE3DBE" w:rsidP="00FF6609">
            <w:pPr>
              <w:rPr>
                <w:b/>
              </w:rPr>
            </w:pPr>
            <w:r w:rsidRPr="00523A35">
              <w:rPr>
                <w:b/>
              </w:rPr>
              <w:t>First Name *</w:t>
            </w:r>
          </w:p>
        </w:tc>
        <w:tc>
          <w:tcPr>
            <w:tcW w:w="7796" w:type="dxa"/>
            <w:vAlign w:val="center"/>
            <w:hideMark/>
          </w:tcPr>
          <w:p w:rsidR="00DE3DBE" w:rsidRPr="00523A35" w:rsidRDefault="00DE3DBE" w:rsidP="00FF6609">
            <w:pPr>
              <w:rPr>
                <w:b/>
              </w:rPr>
            </w:pPr>
          </w:p>
        </w:tc>
      </w:tr>
      <w:tr w:rsidR="00DE3DBE" w:rsidRPr="00DE3DBE" w:rsidTr="00FF6609">
        <w:trPr>
          <w:tblCellSpacing w:w="0" w:type="dxa"/>
        </w:trPr>
        <w:tc>
          <w:tcPr>
            <w:tcW w:w="1985" w:type="dxa"/>
            <w:vAlign w:val="center"/>
            <w:hideMark/>
          </w:tcPr>
          <w:p w:rsidR="00DE3DBE" w:rsidRPr="00523A35" w:rsidRDefault="00DE3DBE" w:rsidP="00FF6609">
            <w:pPr>
              <w:rPr>
                <w:b/>
              </w:rPr>
            </w:pPr>
            <w:r w:rsidRPr="00523A35">
              <w:rPr>
                <w:b/>
              </w:rPr>
              <w:t>Last Name *</w:t>
            </w:r>
          </w:p>
        </w:tc>
        <w:tc>
          <w:tcPr>
            <w:tcW w:w="7796" w:type="dxa"/>
            <w:vAlign w:val="center"/>
            <w:hideMark/>
          </w:tcPr>
          <w:p w:rsidR="00DE3DBE" w:rsidRPr="00523A35" w:rsidRDefault="00DE3DBE" w:rsidP="00FF6609">
            <w:pPr>
              <w:rPr>
                <w:b/>
              </w:rPr>
            </w:pPr>
          </w:p>
        </w:tc>
      </w:tr>
      <w:tr w:rsidR="00DE3DBE" w:rsidRPr="00DE3DBE" w:rsidTr="00FF6609">
        <w:trPr>
          <w:tblCellSpacing w:w="0" w:type="dxa"/>
        </w:trPr>
        <w:tc>
          <w:tcPr>
            <w:tcW w:w="1985" w:type="dxa"/>
            <w:vAlign w:val="center"/>
            <w:hideMark/>
          </w:tcPr>
          <w:p w:rsidR="00DE3DBE" w:rsidRPr="00523A35" w:rsidRDefault="00DE3DBE" w:rsidP="00FF6609">
            <w:pPr>
              <w:rPr>
                <w:b/>
              </w:rPr>
            </w:pPr>
            <w:r w:rsidRPr="00523A35">
              <w:rPr>
                <w:b/>
              </w:rPr>
              <w:t>Company Name *</w:t>
            </w:r>
          </w:p>
        </w:tc>
        <w:tc>
          <w:tcPr>
            <w:tcW w:w="7796" w:type="dxa"/>
            <w:vAlign w:val="center"/>
            <w:hideMark/>
          </w:tcPr>
          <w:p w:rsidR="00DE3DBE" w:rsidRPr="00523A35" w:rsidRDefault="00DE3DBE" w:rsidP="00FF6609">
            <w:pPr>
              <w:rPr>
                <w:b/>
              </w:rPr>
            </w:pPr>
          </w:p>
        </w:tc>
      </w:tr>
      <w:tr w:rsidR="00DE3DBE" w:rsidRPr="00DE3DBE" w:rsidTr="00FF6609">
        <w:trPr>
          <w:tblCellSpacing w:w="0" w:type="dxa"/>
        </w:trPr>
        <w:tc>
          <w:tcPr>
            <w:tcW w:w="1985" w:type="dxa"/>
            <w:vAlign w:val="center"/>
            <w:hideMark/>
          </w:tcPr>
          <w:p w:rsidR="00DE3DBE" w:rsidRPr="00523A35" w:rsidRDefault="00DE3DBE" w:rsidP="00FF6609">
            <w:pPr>
              <w:rPr>
                <w:b/>
              </w:rPr>
            </w:pPr>
            <w:r w:rsidRPr="00523A35">
              <w:rPr>
                <w:b/>
              </w:rPr>
              <w:t>Mobile/SMS *</w:t>
            </w:r>
          </w:p>
        </w:tc>
        <w:tc>
          <w:tcPr>
            <w:tcW w:w="7796" w:type="dxa"/>
            <w:vAlign w:val="center"/>
            <w:hideMark/>
          </w:tcPr>
          <w:p w:rsidR="00DE3DBE" w:rsidRPr="00523A35" w:rsidRDefault="00DE3DBE" w:rsidP="00FF6609">
            <w:pPr>
              <w:rPr>
                <w:b/>
              </w:rPr>
            </w:pPr>
          </w:p>
        </w:tc>
      </w:tr>
      <w:tr w:rsidR="00DE3DBE" w:rsidRPr="00DE3DBE" w:rsidTr="00FF6609">
        <w:trPr>
          <w:tblCellSpacing w:w="0" w:type="dxa"/>
        </w:trPr>
        <w:tc>
          <w:tcPr>
            <w:tcW w:w="1985" w:type="dxa"/>
            <w:vAlign w:val="center"/>
            <w:hideMark/>
          </w:tcPr>
          <w:p w:rsidR="00DE3DBE" w:rsidRPr="00523A35" w:rsidRDefault="00DE3DBE" w:rsidP="00FF6609">
            <w:pPr>
              <w:rPr>
                <w:b/>
              </w:rPr>
            </w:pPr>
            <w:r w:rsidRPr="00523A35">
              <w:rPr>
                <w:b/>
              </w:rPr>
              <w:t>Position *</w:t>
            </w:r>
          </w:p>
        </w:tc>
        <w:tc>
          <w:tcPr>
            <w:tcW w:w="7796" w:type="dxa"/>
            <w:vAlign w:val="center"/>
            <w:hideMark/>
          </w:tcPr>
          <w:p w:rsidR="00DE3DBE" w:rsidRPr="00523A35" w:rsidRDefault="00DE3DBE" w:rsidP="00FF6609">
            <w:pPr>
              <w:rPr>
                <w:b/>
              </w:rPr>
            </w:pPr>
          </w:p>
        </w:tc>
      </w:tr>
    </w:tbl>
    <w:p w:rsidR="009560BA" w:rsidRDefault="00DE3DBE" w:rsidP="00DE3DBE">
      <w:r w:rsidRPr="00DE3DBE">
        <w:t>* By entering my personal information, I consent to receive email communications from the survey author's organization based on the information collected.</w:t>
      </w:r>
    </w:p>
    <w:p w:rsidR="00053FD2" w:rsidRPr="00DE3DBE" w:rsidRDefault="00053FD2" w:rsidP="00DE3DBE">
      <w:bookmarkStart w:id="0" w:name="_GoBack"/>
      <w:bookmarkEnd w:id="0"/>
    </w:p>
    <w:p w:rsidR="00DE3DBE" w:rsidRPr="00DE3DBE" w:rsidRDefault="00DE3DBE" w:rsidP="00DE3DBE">
      <w:pPr>
        <w:rPr>
          <w:b/>
          <w:bCs/>
        </w:rPr>
      </w:pPr>
      <w:r w:rsidRPr="00DE3DBE">
        <w:rPr>
          <w:b/>
          <w:bCs/>
        </w:rPr>
        <w:t xml:space="preserve">3. Would you like to nominate to the ECR </w:t>
      </w:r>
      <w:r w:rsidR="00513069" w:rsidRPr="00DE3DBE">
        <w:rPr>
          <w:b/>
          <w:bCs/>
        </w:rPr>
        <w:t>Baltic</w:t>
      </w:r>
      <w:r w:rsidRPr="00DE3DBE">
        <w:rPr>
          <w:b/>
          <w:bCs/>
        </w:rPr>
        <w:t xml:space="preserve"> Board and/or Co-Chair position? If you would like to nominate someone from your company, please leave contact details of your colleague on comments field?</w:t>
      </w:r>
      <w:r w:rsidR="00FF6609">
        <w:rPr>
          <w:b/>
          <w:bCs/>
        </w:rPr>
        <w:t xml:space="preserve"> *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775"/>
      </w:tblGrid>
      <w:tr w:rsidR="00DE3DBE" w:rsidRPr="00DE3DBE" w:rsidTr="00FF6609">
        <w:trPr>
          <w:tblCellSpacing w:w="0" w:type="dxa"/>
        </w:trPr>
        <w:tc>
          <w:tcPr>
            <w:tcW w:w="0" w:type="auto"/>
            <w:hideMark/>
          </w:tcPr>
          <w:p w:rsidR="00DE3DBE" w:rsidRPr="00DE3DBE" w:rsidRDefault="00DE3DBE" w:rsidP="00DE3DBE"/>
        </w:tc>
        <w:tc>
          <w:tcPr>
            <w:tcW w:w="9775" w:type="dxa"/>
            <w:vAlign w:val="center"/>
            <w:hideMark/>
          </w:tcPr>
          <w:p w:rsidR="00DE3DBE" w:rsidRPr="00DE3DBE" w:rsidRDefault="00523A35" w:rsidP="009560BA">
            <w:r>
              <w:rPr>
                <w:b/>
              </w:rPr>
              <w:t xml:space="preserve">[   ]  </w:t>
            </w:r>
            <w:r w:rsidR="009560BA">
              <w:rPr>
                <w:b/>
              </w:rPr>
              <w:t xml:space="preserve"> </w:t>
            </w:r>
            <w:r w:rsidR="00DE3DBE" w:rsidRPr="00DE3DBE">
              <w:t xml:space="preserve">I would like to nominate to the </w:t>
            </w:r>
            <w:hyperlink r:id="rId12" w:history="1">
              <w:r w:rsidR="00DE3DBE" w:rsidRPr="00D3573E">
                <w:rPr>
                  <w:rStyle w:val="Hyperlink"/>
                </w:rPr>
                <w:t>ECR Baltic Board</w:t>
              </w:r>
              <w:r w:rsidR="00FF6609" w:rsidRPr="00D3573E">
                <w:rPr>
                  <w:rStyle w:val="Hyperlink"/>
                </w:rPr>
                <w:t xml:space="preserve"> </w:t>
              </w:r>
            </w:hyperlink>
            <w:r w:rsidR="00FF6609">
              <w:t xml:space="preserve"> </w:t>
            </w:r>
            <w:r w:rsidR="00D3573E">
              <w:t>(</w:t>
            </w:r>
            <w:hyperlink r:id="rId13" w:anchor="advisory_board" w:history="1">
              <w:r w:rsidR="00D3573E" w:rsidRPr="00D3573E">
                <w:rPr>
                  <w:rStyle w:val="Hyperlink"/>
                </w:rPr>
                <w:t>Board roles as per statutes</w:t>
              </w:r>
            </w:hyperlink>
            <w:r w:rsidR="00D3573E">
              <w:t>)</w:t>
            </w:r>
          </w:p>
        </w:tc>
      </w:tr>
      <w:tr w:rsidR="00DE3DBE" w:rsidRPr="00DE3DBE" w:rsidTr="00FF6609">
        <w:trPr>
          <w:tblCellSpacing w:w="0" w:type="dxa"/>
        </w:trPr>
        <w:tc>
          <w:tcPr>
            <w:tcW w:w="0" w:type="auto"/>
            <w:hideMark/>
          </w:tcPr>
          <w:p w:rsidR="00DE3DBE" w:rsidRPr="00DE3DBE" w:rsidRDefault="00DE3DBE" w:rsidP="00DE3DBE"/>
        </w:tc>
        <w:tc>
          <w:tcPr>
            <w:tcW w:w="9775" w:type="dxa"/>
            <w:vAlign w:val="center"/>
            <w:hideMark/>
          </w:tcPr>
          <w:p w:rsidR="00DE3DBE" w:rsidRPr="00DE3DBE" w:rsidRDefault="00523A35" w:rsidP="00D3573E">
            <w:r>
              <w:rPr>
                <w:b/>
              </w:rPr>
              <w:t xml:space="preserve">[   ]  </w:t>
            </w:r>
            <w:r w:rsidR="009560BA">
              <w:rPr>
                <w:b/>
              </w:rPr>
              <w:t xml:space="preserve"> </w:t>
            </w:r>
            <w:r w:rsidR="00DE3DBE" w:rsidRPr="00DE3DBE">
              <w:t xml:space="preserve">I would like to nominate to the ECR </w:t>
            </w:r>
            <w:r w:rsidR="00513069" w:rsidRPr="00DE3DBE">
              <w:t>Baltic</w:t>
            </w:r>
            <w:r w:rsidR="00DE3DBE" w:rsidRPr="00DE3DBE">
              <w:t xml:space="preserve"> Board and also as a Co-Chair of the ECR Baltic Board (</w:t>
            </w:r>
            <w:r w:rsidR="00D3573E">
              <w:t xml:space="preserve">The operations of the ECR Baltic Board shall be managed by two Co-Chairs, elected by the Board for a two-year term, one representing  manufacturing companies and the other representing retail companies as per </w:t>
            </w:r>
            <w:hyperlink r:id="rId14" w:history="1">
              <w:r w:rsidR="00D3573E" w:rsidRPr="00D3573E">
                <w:rPr>
                  <w:rStyle w:val="Hyperlink"/>
                </w:rPr>
                <w:t>rules and regulations</w:t>
              </w:r>
            </w:hyperlink>
            <w:r w:rsidR="00DE3DBE" w:rsidRPr="00DE3DBE">
              <w:t>)</w:t>
            </w:r>
            <w:r w:rsidR="00D3573E">
              <w:t>?</w:t>
            </w:r>
          </w:p>
        </w:tc>
      </w:tr>
      <w:tr w:rsidR="00DE3DBE" w:rsidRPr="00DE3DBE" w:rsidTr="00FF6609">
        <w:trPr>
          <w:tblCellSpacing w:w="0" w:type="dxa"/>
        </w:trPr>
        <w:tc>
          <w:tcPr>
            <w:tcW w:w="0" w:type="auto"/>
            <w:hideMark/>
          </w:tcPr>
          <w:p w:rsidR="00DE3DBE" w:rsidRPr="00DE3DBE" w:rsidRDefault="00DE3DBE" w:rsidP="00DE3DBE"/>
        </w:tc>
        <w:tc>
          <w:tcPr>
            <w:tcW w:w="9775" w:type="dxa"/>
            <w:vAlign w:val="center"/>
            <w:hideMark/>
          </w:tcPr>
          <w:p w:rsidR="00FF6609" w:rsidRDefault="00523A35" w:rsidP="00FF6609">
            <w:r>
              <w:rPr>
                <w:b/>
              </w:rPr>
              <w:t xml:space="preserve">[   ]  </w:t>
            </w:r>
            <w:r w:rsidR="009560BA">
              <w:rPr>
                <w:b/>
              </w:rPr>
              <w:t xml:space="preserve"> </w:t>
            </w:r>
            <w:r w:rsidR="00DE3DBE" w:rsidRPr="00DE3DBE">
              <w:t>No thanks!</w:t>
            </w:r>
            <w:r w:rsidR="00FF6609" w:rsidRPr="00DE3DBE">
              <w:t xml:space="preserve"> </w:t>
            </w:r>
            <w:r w:rsidR="00FF6609">
              <w:t xml:space="preserve"> </w:t>
            </w:r>
          </w:p>
          <w:p w:rsidR="00DE3DBE" w:rsidRPr="00DE3DBE" w:rsidRDefault="00FF6609" w:rsidP="00DE3DBE">
            <w:r w:rsidRPr="00DE3DBE">
              <w:t>Comment:</w:t>
            </w:r>
          </w:p>
        </w:tc>
      </w:tr>
    </w:tbl>
    <w:p w:rsidR="00FF6609" w:rsidRDefault="00FF6609">
      <w:pPr>
        <w:rPr>
          <w:b/>
          <w:bCs/>
        </w:rPr>
      </w:pPr>
    </w:p>
    <w:p w:rsidR="00523A35" w:rsidRDefault="00523A35" w:rsidP="00523A35">
      <w:pPr>
        <w:jc w:val="center"/>
        <w:rPr>
          <w:b/>
          <w:bCs/>
        </w:rPr>
      </w:pPr>
      <w:r>
        <w:rPr>
          <w:sz w:val="44"/>
          <w:szCs w:val="44"/>
        </w:rPr>
        <w:lastRenderedPageBreak/>
        <w:t>OPTIONAL MEMBERS WORKING STREAMS QUESTIONNAIRE</w:t>
      </w:r>
    </w:p>
    <w:p w:rsidR="00DE3DBE" w:rsidRPr="00DE3DBE" w:rsidRDefault="00DE3DBE" w:rsidP="00DE3DBE">
      <w:pPr>
        <w:rPr>
          <w:b/>
          <w:bCs/>
        </w:rPr>
      </w:pPr>
      <w:r w:rsidRPr="00DE3DBE">
        <w:rPr>
          <w:b/>
          <w:bCs/>
        </w:rPr>
        <w:t>4. Please advise which general topics (working streams) your company would be interested to develop and participate at ECR Baltic?</w:t>
      </w:r>
    </w:p>
    <w:p w:rsidR="00DE3DBE" w:rsidRPr="00DE3DBE" w:rsidRDefault="00DE3DBE" w:rsidP="00DE3DBE">
      <w:pPr>
        <w:rPr>
          <w:vanish/>
        </w:rPr>
      </w:pPr>
      <w:r w:rsidRPr="00DE3DBE">
        <w:rPr>
          <w:vanish/>
        </w:rPr>
        <w:t>Bottom of Form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936254" w:rsidRPr="00DE3DBE" w:rsidTr="009560BA">
        <w:trPr>
          <w:tblCellSpacing w:w="0" w:type="dxa"/>
        </w:trPr>
        <w:tc>
          <w:tcPr>
            <w:tcW w:w="9498" w:type="dxa"/>
            <w:vAlign w:val="center"/>
            <w:hideMark/>
          </w:tcPr>
          <w:p w:rsidR="00936254" w:rsidRPr="00DE3DBE" w:rsidRDefault="00523A35" w:rsidP="00DE3DBE">
            <w:r>
              <w:rPr>
                <w:b/>
              </w:rPr>
              <w:t xml:space="preserve">[   ]  </w:t>
            </w:r>
            <w:r w:rsidR="00936254">
              <w:rPr>
                <w:b/>
              </w:rPr>
              <w:t xml:space="preserve"> </w:t>
            </w:r>
            <w:hyperlink r:id="rId15" w:history="1">
              <w:r w:rsidR="00936254" w:rsidRPr="00C347DC">
                <w:rPr>
                  <w:rStyle w:val="Hyperlink"/>
                </w:rPr>
                <w:t>Supply Chain Committee</w:t>
              </w:r>
            </w:hyperlink>
            <w:r w:rsidR="00936254" w:rsidRPr="00DE3DBE">
              <w:t xml:space="preserve"> (</w:t>
            </w:r>
            <w:hyperlink r:id="rId16" w:history="1">
              <w:r w:rsidR="00936254" w:rsidRPr="00C347DC">
                <w:rPr>
                  <w:rStyle w:val="Hyperlink"/>
                </w:rPr>
                <w:t>RTI</w:t>
              </w:r>
            </w:hyperlink>
            <w:r w:rsidR="00936254" w:rsidRPr="00DE3DBE">
              <w:t>/</w:t>
            </w:r>
            <w:hyperlink r:id="rId17" w:history="1">
              <w:r w:rsidR="00936254" w:rsidRPr="00C347DC">
                <w:rPr>
                  <w:rStyle w:val="Hyperlink"/>
                </w:rPr>
                <w:t>Pallets standardization</w:t>
              </w:r>
            </w:hyperlink>
            <w:r w:rsidR="00936254" w:rsidRPr="00DE3DBE">
              <w:t>, Pooling</w:t>
            </w:r>
            <w:r w:rsidR="00C347DC">
              <w:t xml:space="preserve"> (</w:t>
            </w:r>
            <w:hyperlink r:id="rId18" w:history="1">
              <w:r w:rsidR="00C347DC" w:rsidRPr="00C347DC">
                <w:rPr>
                  <w:rStyle w:val="Hyperlink"/>
                </w:rPr>
                <w:t>survey r</w:t>
              </w:r>
              <w:r w:rsidR="00C347DC">
                <w:rPr>
                  <w:rStyle w:val="Hyperlink"/>
                </w:rPr>
                <w:t>e</w:t>
              </w:r>
              <w:r w:rsidR="00C347DC" w:rsidRPr="00C347DC">
                <w:rPr>
                  <w:rStyle w:val="Hyperlink"/>
                </w:rPr>
                <w:t>sults</w:t>
              </w:r>
            </w:hyperlink>
            <w:r w:rsidR="00C347DC">
              <w:t>)</w:t>
            </w:r>
            <w:r w:rsidR="00936254" w:rsidRPr="00DE3DBE">
              <w:t xml:space="preserve">, </w:t>
            </w:r>
            <w:hyperlink r:id="rId19" w:anchor="LogisticsPooling" w:history="1">
              <w:r w:rsidR="00936254" w:rsidRPr="00C347DC">
                <w:rPr>
                  <w:rStyle w:val="Hyperlink"/>
                </w:rPr>
                <w:t>Logistics sharing</w:t>
              </w:r>
            </w:hyperlink>
            <w:r w:rsidR="00936254" w:rsidRPr="00DE3DBE">
              <w:t xml:space="preserve">, </w:t>
            </w:r>
            <w:hyperlink r:id="rId20" w:history="1">
              <w:r w:rsidR="00936254" w:rsidRPr="00C347DC">
                <w:rPr>
                  <w:rStyle w:val="Hyperlink"/>
                </w:rPr>
                <w:t>VMI</w:t>
              </w:r>
            </w:hyperlink>
            <w:r w:rsidR="00936254" w:rsidRPr="00DE3DBE">
              <w:t xml:space="preserve">, </w:t>
            </w:r>
            <w:hyperlink r:id="rId21" w:anchor="AffordableBenchmarking" w:history="1">
              <w:r w:rsidR="00936254" w:rsidRPr="00C347DC">
                <w:rPr>
                  <w:rStyle w:val="Hyperlink"/>
                </w:rPr>
                <w:t>Benchmarking</w:t>
              </w:r>
            </w:hyperlink>
            <w:r w:rsidR="00936254" w:rsidRPr="00DE3DBE">
              <w:t>)?</w:t>
            </w:r>
          </w:p>
        </w:tc>
      </w:tr>
      <w:tr w:rsidR="00936254" w:rsidRPr="00DE3DBE" w:rsidTr="009560BA">
        <w:trPr>
          <w:tblCellSpacing w:w="0" w:type="dxa"/>
        </w:trPr>
        <w:tc>
          <w:tcPr>
            <w:tcW w:w="9498" w:type="dxa"/>
            <w:vAlign w:val="center"/>
            <w:hideMark/>
          </w:tcPr>
          <w:p w:rsidR="00936254" w:rsidRPr="00DE3DBE" w:rsidRDefault="00936254" w:rsidP="00DE3DBE"/>
        </w:tc>
      </w:tr>
    </w:tbl>
    <w:p w:rsidR="00DE3DBE" w:rsidRPr="00DE3DBE" w:rsidRDefault="00DE3DBE" w:rsidP="00DE3DBE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936254" w:rsidRPr="00DE3DBE" w:rsidTr="009560BA">
        <w:trPr>
          <w:tblCellSpacing w:w="0" w:type="dxa"/>
        </w:trPr>
        <w:tc>
          <w:tcPr>
            <w:tcW w:w="9639" w:type="dxa"/>
            <w:vAlign w:val="center"/>
            <w:hideMark/>
          </w:tcPr>
          <w:p w:rsidR="00936254" w:rsidRPr="00DE3DBE" w:rsidRDefault="00523A35" w:rsidP="00DE3DBE">
            <w:r>
              <w:rPr>
                <w:b/>
              </w:rPr>
              <w:t xml:space="preserve">[   ]  </w:t>
            </w:r>
            <w:r w:rsidR="00936254">
              <w:rPr>
                <w:b/>
              </w:rPr>
              <w:t xml:space="preserve"> </w:t>
            </w:r>
            <w:r w:rsidR="00936254" w:rsidRPr="00DE3DBE">
              <w:t xml:space="preserve">Demand management (Shopper and </w:t>
            </w:r>
            <w:hyperlink r:id="rId22" w:history="1">
              <w:r w:rsidR="00936254" w:rsidRPr="00C90F8B">
                <w:rPr>
                  <w:rStyle w:val="Hyperlink"/>
                </w:rPr>
                <w:t>Category Management</w:t>
              </w:r>
            </w:hyperlink>
            <w:r w:rsidR="00936254" w:rsidRPr="00DE3DBE">
              <w:t>) Committee?</w:t>
            </w:r>
          </w:p>
        </w:tc>
      </w:tr>
      <w:tr w:rsidR="00936254" w:rsidRPr="00DE3DBE" w:rsidTr="009560BA">
        <w:trPr>
          <w:tblCellSpacing w:w="0" w:type="dxa"/>
        </w:trPr>
        <w:tc>
          <w:tcPr>
            <w:tcW w:w="9639" w:type="dxa"/>
            <w:vAlign w:val="center"/>
            <w:hideMark/>
          </w:tcPr>
          <w:p w:rsidR="00936254" w:rsidRPr="00DE3DBE" w:rsidRDefault="00936254" w:rsidP="00DE3DBE"/>
        </w:tc>
      </w:tr>
    </w:tbl>
    <w:p w:rsidR="00DE3DBE" w:rsidRPr="00DE3DBE" w:rsidRDefault="00DE3DBE" w:rsidP="00DE3DBE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936254" w:rsidRPr="00DE3DBE" w:rsidTr="009560BA">
        <w:trPr>
          <w:tblCellSpacing w:w="0" w:type="dxa"/>
        </w:trPr>
        <w:tc>
          <w:tcPr>
            <w:tcW w:w="9639" w:type="dxa"/>
            <w:vAlign w:val="center"/>
            <w:hideMark/>
          </w:tcPr>
          <w:p w:rsidR="00936254" w:rsidRPr="00DE3DBE" w:rsidRDefault="00523A35" w:rsidP="00DE3DBE">
            <w:r>
              <w:rPr>
                <w:b/>
              </w:rPr>
              <w:t xml:space="preserve">[   ]  </w:t>
            </w:r>
            <w:r w:rsidR="00936254">
              <w:rPr>
                <w:b/>
              </w:rPr>
              <w:t xml:space="preserve"> </w:t>
            </w:r>
            <w:r w:rsidR="00936254" w:rsidRPr="00DE3DBE">
              <w:t xml:space="preserve">Connected Business Information Committee (EDI, </w:t>
            </w:r>
            <w:hyperlink r:id="rId23" w:history="1">
              <w:proofErr w:type="spellStart"/>
              <w:r w:rsidR="00936254" w:rsidRPr="00C90F8B">
                <w:rPr>
                  <w:rStyle w:val="Hyperlink"/>
                </w:rPr>
                <w:t>MasterData</w:t>
              </w:r>
              <w:proofErr w:type="spellEnd"/>
            </w:hyperlink>
            <w:r w:rsidR="00936254" w:rsidRPr="00DE3DBE">
              <w:t>, Data Sharing</w:t>
            </w:r>
            <w:r w:rsidR="00C90F8B">
              <w:t xml:space="preserve"> (</w:t>
            </w:r>
            <w:hyperlink r:id="rId24" w:history="1">
              <w:r w:rsidR="00C90F8B" w:rsidRPr="00C90F8B">
                <w:rPr>
                  <w:rStyle w:val="Hyperlink"/>
                </w:rPr>
                <w:t>presentation</w:t>
              </w:r>
            </w:hyperlink>
            <w:r w:rsidR="00C90F8B">
              <w:t>)</w:t>
            </w:r>
            <w:r w:rsidR="00936254" w:rsidRPr="00DE3DBE">
              <w:t>, E-Commerce, Big Data, Omni Channel)?</w:t>
            </w:r>
          </w:p>
        </w:tc>
      </w:tr>
      <w:tr w:rsidR="00936254" w:rsidRPr="00DE3DBE" w:rsidTr="009560BA">
        <w:trPr>
          <w:tblCellSpacing w:w="0" w:type="dxa"/>
        </w:trPr>
        <w:tc>
          <w:tcPr>
            <w:tcW w:w="9639" w:type="dxa"/>
            <w:vAlign w:val="center"/>
            <w:hideMark/>
          </w:tcPr>
          <w:p w:rsidR="00936254" w:rsidRPr="00DE3DBE" w:rsidRDefault="00936254" w:rsidP="00DE3DBE"/>
        </w:tc>
      </w:tr>
    </w:tbl>
    <w:p w:rsidR="00DE3DBE" w:rsidRPr="00DE3DBE" w:rsidRDefault="00DE3DBE" w:rsidP="00DE3DBE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936254" w:rsidRPr="00DE3DBE" w:rsidTr="009560BA">
        <w:trPr>
          <w:tblCellSpacing w:w="0" w:type="dxa"/>
        </w:trPr>
        <w:tc>
          <w:tcPr>
            <w:tcW w:w="9639" w:type="dxa"/>
            <w:vAlign w:val="center"/>
            <w:hideMark/>
          </w:tcPr>
          <w:p w:rsidR="00936254" w:rsidRPr="00DE3DBE" w:rsidRDefault="00523A35" w:rsidP="00DE3DBE">
            <w:r>
              <w:rPr>
                <w:b/>
              </w:rPr>
              <w:t xml:space="preserve">[   ]  </w:t>
            </w:r>
            <w:r w:rsidR="00936254">
              <w:rPr>
                <w:b/>
              </w:rPr>
              <w:t xml:space="preserve"> </w:t>
            </w:r>
            <w:hyperlink r:id="rId25" w:history="1">
              <w:r w:rsidR="00936254" w:rsidRPr="00C90F8B">
                <w:rPr>
                  <w:rStyle w:val="Hyperlink"/>
                </w:rPr>
                <w:t>Good trading practices</w:t>
              </w:r>
            </w:hyperlink>
            <w:r w:rsidR="00936254" w:rsidRPr="00DE3DBE">
              <w:t xml:space="preserve"> in food supply chain (Europe's Food and Drink Industry </w:t>
            </w:r>
            <w:r w:rsidR="009560BA" w:rsidRPr="00DE3DBE">
              <w:t>self-regulation</w:t>
            </w:r>
            <w:r w:rsidR="00936254" w:rsidRPr="00DE3DBE">
              <w:t xml:space="preserve"> platform/signing and following good trading practice code in commercial dealings with retailers, distributors and suppliers. National dialogue setup.)?</w:t>
            </w:r>
          </w:p>
        </w:tc>
      </w:tr>
      <w:tr w:rsidR="00936254" w:rsidRPr="00DE3DBE" w:rsidTr="009560BA">
        <w:trPr>
          <w:tblCellSpacing w:w="0" w:type="dxa"/>
        </w:trPr>
        <w:tc>
          <w:tcPr>
            <w:tcW w:w="9639" w:type="dxa"/>
            <w:vAlign w:val="center"/>
            <w:hideMark/>
          </w:tcPr>
          <w:p w:rsidR="00936254" w:rsidRPr="00DE3DBE" w:rsidRDefault="00936254" w:rsidP="00DE3DBE"/>
        </w:tc>
      </w:tr>
    </w:tbl>
    <w:p w:rsidR="00DE3DBE" w:rsidRPr="00DE3DBE" w:rsidRDefault="00DE3DBE" w:rsidP="00DE3DBE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936254" w:rsidRPr="00DE3DBE" w:rsidTr="009560BA">
        <w:trPr>
          <w:tblCellSpacing w:w="0" w:type="dxa"/>
        </w:trPr>
        <w:tc>
          <w:tcPr>
            <w:tcW w:w="9639" w:type="dxa"/>
            <w:vAlign w:val="center"/>
            <w:hideMark/>
          </w:tcPr>
          <w:p w:rsidR="00936254" w:rsidRPr="00DE3DBE" w:rsidRDefault="00523A35" w:rsidP="00DE3DBE">
            <w:r>
              <w:rPr>
                <w:b/>
              </w:rPr>
              <w:t xml:space="preserve">[   ]  </w:t>
            </w:r>
            <w:r w:rsidR="00936254">
              <w:t xml:space="preserve"> </w:t>
            </w:r>
            <w:r w:rsidR="00936254" w:rsidRPr="00DE3DBE">
              <w:t xml:space="preserve">Sustainability, </w:t>
            </w:r>
            <w:hyperlink r:id="rId26" w:anchor="WasteManagement" w:history="1">
              <w:r w:rsidR="00936254" w:rsidRPr="00C90F8B">
                <w:rPr>
                  <w:rStyle w:val="Hyperlink"/>
                </w:rPr>
                <w:t>food and packaging waste</w:t>
              </w:r>
            </w:hyperlink>
            <w:r w:rsidR="00936254" w:rsidRPr="00DE3DBE">
              <w:t xml:space="preserve"> prevention projects?</w:t>
            </w:r>
          </w:p>
        </w:tc>
      </w:tr>
      <w:tr w:rsidR="00936254" w:rsidRPr="00DE3DBE" w:rsidTr="009560BA">
        <w:trPr>
          <w:tblCellSpacing w:w="0" w:type="dxa"/>
        </w:trPr>
        <w:tc>
          <w:tcPr>
            <w:tcW w:w="9639" w:type="dxa"/>
            <w:vAlign w:val="center"/>
            <w:hideMark/>
          </w:tcPr>
          <w:p w:rsidR="00936254" w:rsidRPr="00DE3DBE" w:rsidRDefault="00936254" w:rsidP="00DE3DBE"/>
        </w:tc>
      </w:tr>
    </w:tbl>
    <w:p w:rsidR="00DE3DBE" w:rsidRPr="00DE3DBE" w:rsidRDefault="00DE3DBE" w:rsidP="00DE3DBE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936254" w:rsidRPr="00DE3DBE" w:rsidTr="009560BA">
        <w:trPr>
          <w:tblCellSpacing w:w="0" w:type="dxa"/>
        </w:trPr>
        <w:tc>
          <w:tcPr>
            <w:tcW w:w="9639" w:type="dxa"/>
            <w:vAlign w:val="center"/>
            <w:hideMark/>
          </w:tcPr>
          <w:p w:rsidR="00936254" w:rsidRPr="00DE3DBE" w:rsidRDefault="00523A35" w:rsidP="00DE3DBE">
            <w:r>
              <w:rPr>
                <w:b/>
              </w:rPr>
              <w:t xml:space="preserve">[   ]  </w:t>
            </w:r>
            <w:r w:rsidR="00936254">
              <w:rPr>
                <w:b/>
              </w:rPr>
              <w:t xml:space="preserve"> </w:t>
            </w:r>
            <w:r w:rsidR="00936254" w:rsidRPr="00DE3DBE">
              <w:t xml:space="preserve">Academic partnership with FMCG and Retail for delivering Industry specific </w:t>
            </w:r>
            <w:hyperlink r:id="rId27" w:history="1">
              <w:r w:rsidR="00936254" w:rsidRPr="00C90F8B">
                <w:rPr>
                  <w:rStyle w:val="Hyperlink"/>
                </w:rPr>
                <w:t>education programs</w:t>
              </w:r>
            </w:hyperlink>
            <w:r w:rsidR="00936254" w:rsidRPr="00DE3DBE">
              <w:t>?</w:t>
            </w:r>
          </w:p>
        </w:tc>
      </w:tr>
      <w:tr w:rsidR="00936254" w:rsidRPr="00DE3DBE" w:rsidTr="009560BA">
        <w:trPr>
          <w:tblCellSpacing w:w="0" w:type="dxa"/>
        </w:trPr>
        <w:tc>
          <w:tcPr>
            <w:tcW w:w="9639" w:type="dxa"/>
            <w:vAlign w:val="center"/>
            <w:hideMark/>
          </w:tcPr>
          <w:p w:rsidR="00936254" w:rsidRPr="00DE3DBE" w:rsidRDefault="00936254" w:rsidP="00DE3DBE"/>
        </w:tc>
      </w:tr>
    </w:tbl>
    <w:p w:rsidR="00DE3DBE" w:rsidRPr="00DE3DBE" w:rsidRDefault="00DE3DBE" w:rsidP="00DE3DBE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936254" w:rsidRPr="00DE3DBE" w:rsidTr="009560BA">
        <w:trPr>
          <w:tblCellSpacing w:w="0" w:type="dxa"/>
        </w:trPr>
        <w:tc>
          <w:tcPr>
            <w:tcW w:w="9639" w:type="dxa"/>
            <w:vAlign w:val="center"/>
            <w:hideMark/>
          </w:tcPr>
          <w:p w:rsidR="00936254" w:rsidRPr="00DE3DBE" w:rsidRDefault="00523A35" w:rsidP="00DE3DBE">
            <w:r>
              <w:rPr>
                <w:b/>
              </w:rPr>
              <w:t xml:space="preserve">[   ]  </w:t>
            </w:r>
            <w:r w:rsidR="00936254">
              <w:rPr>
                <w:b/>
              </w:rPr>
              <w:t xml:space="preserve"> </w:t>
            </w:r>
            <w:r w:rsidR="00936254" w:rsidRPr="00DE3DBE">
              <w:t xml:space="preserve">CSR projects (i.e. </w:t>
            </w:r>
            <w:hyperlink r:id="rId28" w:anchor="FeedingEuropeFuture" w:history="1">
              <w:r w:rsidR="00936254" w:rsidRPr="00C90F8B">
                <w:rPr>
                  <w:rStyle w:val="Hyperlink"/>
                </w:rPr>
                <w:t xml:space="preserve">Feeding </w:t>
              </w:r>
              <w:proofErr w:type="spellStart"/>
              <w:r w:rsidR="00936254" w:rsidRPr="00C90F8B">
                <w:rPr>
                  <w:rStyle w:val="Hyperlink"/>
                </w:rPr>
                <w:t>Europes</w:t>
              </w:r>
              <w:proofErr w:type="spellEnd"/>
              <w:r w:rsidR="00936254" w:rsidRPr="00C90F8B">
                <w:rPr>
                  <w:rStyle w:val="Hyperlink"/>
                </w:rPr>
                <w:t>/Baltic Future</w:t>
              </w:r>
            </w:hyperlink>
            <w:r w:rsidR="00936254" w:rsidRPr="00DE3DBE">
              <w:t xml:space="preserve"> addressing youth unemployment issues, giving skills for work at your community)?</w:t>
            </w:r>
          </w:p>
        </w:tc>
      </w:tr>
      <w:tr w:rsidR="00936254" w:rsidRPr="00DE3DBE" w:rsidTr="009560BA">
        <w:trPr>
          <w:tblCellSpacing w:w="0" w:type="dxa"/>
        </w:trPr>
        <w:tc>
          <w:tcPr>
            <w:tcW w:w="9639" w:type="dxa"/>
            <w:vAlign w:val="center"/>
            <w:hideMark/>
          </w:tcPr>
          <w:p w:rsidR="00936254" w:rsidRPr="00DE3DBE" w:rsidRDefault="00936254" w:rsidP="00DE3DBE"/>
        </w:tc>
      </w:tr>
    </w:tbl>
    <w:p w:rsidR="00DE3DBE" w:rsidRPr="00DE3DBE" w:rsidRDefault="00DE3DBE" w:rsidP="00DE3DBE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633"/>
      </w:tblGrid>
      <w:tr w:rsidR="00DE3DBE" w:rsidRPr="00DE3DBE" w:rsidTr="009560BA">
        <w:trPr>
          <w:tblCellSpacing w:w="0" w:type="dxa"/>
        </w:trPr>
        <w:tc>
          <w:tcPr>
            <w:tcW w:w="0" w:type="auto"/>
            <w:hideMark/>
          </w:tcPr>
          <w:p w:rsidR="00DE3DBE" w:rsidRPr="00DE3DBE" w:rsidRDefault="00DE3DBE" w:rsidP="00DE3DBE"/>
        </w:tc>
        <w:tc>
          <w:tcPr>
            <w:tcW w:w="9633" w:type="dxa"/>
            <w:vAlign w:val="center"/>
            <w:hideMark/>
          </w:tcPr>
          <w:p w:rsidR="00936254" w:rsidRDefault="00DE3DBE" w:rsidP="00936254">
            <w:r w:rsidRPr="00DE3DBE">
              <w:t xml:space="preserve">Other </w:t>
            </w:r>
            <w:r w:rsidR="00936254">
              <w:t>:</w:t>
            </w:r>
            <w:r w:rsidR="00936254" w:rsidRPr="00DE3DBE">
              <w:t xml:space="preserve"> </w:t>
            </w:r>
          </w:p>
          <w:p w:rsidR="00DE3DBE" w:rsidRPr="00DE3DBE" w:rsidRDefault="00936254" w:rsidP="00936254">
            <w:r w:rsidRPr="00DE3DBE">
              <w:t>Comment:</w:t>
            </w:r>
          </w:p>
        </w:tc>
      </w:tr>
    </w:tbl>
    <w:p w:rsidR="00DE3DBE" w:rsidRPr="00DE3DBE" w:rsidRDefault="00DE3DBE" w:rsidP="00DE3DBE"/>
    <w:p w:rsidR="00DE3DBE" w:rsidRPr="00DE3DBE" w:rsidRDefault="00DE3DBE" w:rsidP="00DE3DBE">
      <w:pPr>
        <w:rPr>
          <w:b/>
          <w:bCs/>
        </w:rPr>
      </w:pPr>
      <w:r w:rsidRPr="00DE3DBE">
        <w:rPr>
          <w:b/>
          <w:bCs/>
        </w:rPr>
        <w:t>5. Please advise which people development and networking services your company would be interested to develop and participate at ECR Baltic?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633"/>
      </w:tblGrid>
      <w:tr w:rsidR="00DE3DBE" w:rsidRPr="00DE3DBE" w:rsidTr="00523A35">
        <w:trPr>
          <w:tblCellSpacing w:w="0" w:type="dxa"/>
        </w:trPr>
        <w:tc>
          <w:tcPr>
            <w:tcW w:w="0" w:type="auto"/>
          </w:tcPr>
          <w:p w:rsidR="00DE3DBE" w:rsidRPr="00DE3DBE" w:rsidRDefault="00DE3DBE" w:rsidP="00DE3DBE"/>
        </w:tc>
        <w:tc>
          <w:tcPr>
            <w:tcW w:w="9633" w:type="dxa"/>
            <w:vAlign w:val="center"/>
            <w:hideMark/>
          </w:tcPr>
          <w:p w:rsidR="00DE3DBE" w:rsidRPr="00DE3DBE" w:rsidRDefault="00523A35" w:rsidP="00DE3DBE">
            <w:r>
              <w:rPr>
                <w:b/>
              </w:rPr>
              <w:t xml:space="preserve">[   ]   </w:t>
            </w:r>
            <w:hyperlink r:id="rId29" w:history="1">
              <w:r w:rsidR="00DE3DBE" w:rsidRPr="0090252B">
                <w:rPr>
                  <w:rStyle w:val="Hyperlink"/>
                </w:rPr>
                <w:t>Certified Category Management</w:t>
              </w:r>
            </w:hyperlink>
            <w:r w:rsidR="00DE3DBE" w:rsidRPr="00DE3DBE">
              <w:t xml:space="preserve"> and </w:t>
            </w:r>
            <w:hyperlink r:id="rId30" w:history="1">
              <w:r w:rsidR="00DE3DBE" w:rsidRPr="00763981">
                <w:rPr>
                  <w:rStyle w:val="Hyperlink"/>
                </w:rPr>
                <w:t>Shopper Marketing training</w:t>
              </w:r>
            </w:hyperlink>
            <w:r w:rsidR="00DE3DBE" w:rsidRPr="00DE3DBE">
              <w:t xml:space="preserve"> </w:t>
            </w:r>
            <w:r w:rsidR="00845F39">
              <w:t>(</w:t>
            </w:r>
            <w:hyperlink r:id="rId31" w:history="1">
              <w:r w:rsidR="00845F39" w:rsidRPr="00845F39">
                <w:rPr>
                  <w:rStyle w:val="Hyperlink"/>
                </w:rPr>
                <w:t>brochure</w:t>
              </w:r>
            </w:hyperlink>
            <w:r w:rsidR="00845F39">
              <w:t xml:space="preserve">) </w:t>
            </w:r>
            <w:r w:rsidR="00DE3DBE" w:rsidRPr="00DE3DBE">
              <w:t>programs?</w:t>
            </w:r>
          </w:p>
        </w:tc>
      </w:tr>
    </w:tbl>
    <w:p w:rsidR="00DE3DBE" w:rsidRPr="00DE3DBE" w:rsidRDefault="00DE3DBE" w:rsidP="00DE3DBE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9560BA" w:rsidRPr="00DE3DBE" w:rsidTr="00523A35">
        <w:trPr>
          <w:tblCellSpacing w:w="0" w:type="dxa"/>
        </w:trPr>
        <w:tc>
          <w:tcPr>
            <w:tcW w:w="9639" w:type="dxa"/>
            <w:vAlign w:val="center"/>
            <w:hideMark/>
          </w:tcPr>
          <w:p w:rsidR="009560BA" w:rsidRPr="00DE3DBE" w:rsidRDefault="00523A35" w:rsidP="00DE3DBE">
            <w:r>
              <w:rPr>
                <w:b/>
              </w:rPr>
              <w:t xml:space="preserve">[   ]   </w:t>
            </w:r>
            <w:hyperlink r:id="rId32" w:history="1">
              <w:r w:rsidR="009560BA" w:rsidRPr="00763981">
                <w:rPr>
                  <w:rStyle w:val="Hyperlink"/>
                </w:rPr>
                <w:t>Good trading practices</w:t>
              </w:r>
            </w:hyperlink>
            <w:r w:rsidR="009560BA" w:rsidRPr="00DE3DBE">
              <w:t xml:space="preserve"> and competition law compliance training programs in food supply chain?</w:t>
            </w:r>
          </w:p>
        </w:tc>
      </w:tr>
      <w:tr w:rsidR="009560BA" w:rsidRPr="00DE3DBE" w:rsidTr="00523A35">
        <w:trPr>
          <w:tblCellSpacing w:w="0" w:type="dxa"/>
        </w:trPr>
        <w:tc>
          <w:tcPr>
            <w:tcW w:w="9639" w:type="dxa"/>
            <w:vAlign w:val="center"/>
            <w:hideMark/>
          </w:tcPr>
          <w:p w:rsidR="009560BA" w:rsidRPr="00DE3DBE" w:rsidRDefault="009560BA" w:rsidP="00DE3DBE"/>
        </w:tc>
      </w:tr>
    </w:tbl>
    <w:p w:rsidR="00DE3DBE" w:rsidRPr="00DE3DBE" w:rsidRDefault="00DE3DBE" w:rsidP="00DE3DBE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9560BA" w:rsidRPr="00DE3DBE" w:rsidTr="00523A35">
        <w:trPr>
          <w:tblCellSpacing w:w="0" w:type="dxa"/>
        </w:trPr>
        <w:tc>
          <w:tcPr>
            <w:tcW w:w="9639" w:type="dxa"/>
            <w:vAlign w:val="center"/>
            <w:hideMark/>
          </w:tcPr>
          <w:p w:rsidR="009560BA" w:rsidRPr="00DE3DBE" w:rsidRDefault="00523A35" w:rsidP="00763981">
            <w:r>
              <w:rPr>
                <w:b/>
              </w:rPr>
              <w:t xml:space="preserve">[   ]   </w:t>
            </w:r>
            <w:r w:rsidR="009560BA" w:rsidRPr="00DE3DBE">
              <w:t>Pallets management and assessment</w:t>
            </w:r>
            <w:r w:rsidR="00763981">
              <w:t xml:space="preserve"> (</w:t>
            </w:r>
            <w:hyperlink r:id="rId33" w:history="1">
              <w:r w:rsidR="00763981" w:rsidRPr="00763981">
                <w:rPr>
                  <w:rStyle w:val="Hyperlink"/>
                </w:rPr>
                <w:t>workshop</w:t>
              </w:r>
            </w:hyperlink>
            <w:r w:rsidR="00763981">
              <w:t>)</w:t>
            </w:r>
            <w:r w:rsidR="009560BA" w:rsidRPr="00DE3DBE">
              <w:t>?</w:t>
            </w:r>
          </w:p>
        </w:tc>
      </w:tr>
      <w:tr w:rsidR="009560BA" w:rsidRPr="00DE3DBE" w:rsidTr="00523A35">
        <w:trPr>
          <w:tblCellSpacing w:w="0" w:type="dxa"/>
        </w:trPr>
        <w:tc>
          <w:tcPr>
            <w:tcW w:w="9639" w:type="dxa"/>
            <w:vAlign w:val="center"/>
            <w:hideMark/>
          </w:tcPr>
          <w:p w:rsidR="009560BA" w:rsidRPr="00DE3DBE" w:rsidRDefault="009560BA" w:rsidP="00DE3DBE"/>
        </w:tc>
      </w:tr>
    </w:tbl>
    <w:p w:rsidR="00DE3DBE" w:rsidRPr="00DE3DBE" w:rsidRDefault="00DE3DBE" w:rsidP="00DE3DBE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9560BA" w:rsidRPr="00DE3DBE" w:rsidTr="00523A35">
        <w:trPr>
          <w:tblCellSpacing w:w="0" w:type="dxa"/>
        </w:trPr>
        <w:tc>
          <w:tcPr>
            <w:tcW w:w="9639" w:type="dxa"/>
            <w:vAlign w:val="center"/>
            <w:hideMark/>
          </w:tcPr>
          <w:p w:rsidR="009560BA" w:rsidRPr="00DE3DBE" w:rsidRDefault="00523A35" w:rsidP="00DE3DBE">
            <w:r>
              <w:rPr>
                <w:b/>
              </w:rPr>
              <w:t xml:space="preserve">[   ]   </w:t>
            </w:r>
            <w:r w:rsidR="009560BA" w:rsidRPr="00DE3DBE">
              <w:t xml:space="preserve">Joint trade missions, participation at Industry fairs with ECR Baltic and meetings with byers (also </w:t>
            </w:r>
            <w:hyperlink r:id="rId34" w:history="1">
              <w:r w:rsidR="009560BA" w:rsidRPr="00763981">
                <w:rPr>
                  <w:rStyle w:val="Hyperlink"/>
                </w:rPr>
                <w:t>EU co-funding acquiring</w:t>
              </w:r>
            </w:hyperlink>
            <w:r w:rsidR="009560BA" w:rsidRPr="00DE3DBE">
              <w:t>)?</w:t>
            </w:r>
          </w:p>
        </w:tc>
      </w:tr>
      <w:tr w:rsidR="009560BA" w:rsidRPr="00DE3DBE" w:rsidTr="00523A35">
        <w:trPr>
          <w:tblCellSpacing w:w="0" w:type="dxa"/>
        </w:trPr>
        <w:tc>
          <w:tcPr>
            <w:tcW w:w="9639" w:type="dxa"/>
            <w:vAlign w:val="center"/>
            <w:hideMark/>
          </w:tcPr>
          <w:p w:rsidR="009560BA" w:rsidRPr="00DE3DBE" w:rsidRDefault="009560BA" w:rsidP="00DE3DBE"/>
        </w:tc>
      </w:tr>
    </w:tbl>
    <w:p w:rsidR="00DE3DBE" w:rsidRPr="00DE3DBE" w:rsidRDefault="00DE3DBE" w:rsidP="00DE3DBE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9560BA" w:rsidRPr="00DE3DBE" w:rsidTr="00523A35">
        <w:trPr>
          <w:tblCellSpacing w:w="0" w:type="dxa"/>
        </w:trPr>
        <w:tc>
          <w:tcPr>
            <w:tcW w:w="9639" w:type="dxa"/>
            <w:vAlign w:val="center"/>
            <w:hideMark/>
          </w:tcPr>
          <w:p w:rsidR="009560BA" w:rsidRPr="00763981" w:rsidRDefault="00523A35" w:rsidP="00763981">
            <w:pPr>
              <w:rPr>
                <w:rFonts w:eastAsiaTheme="minorEastAsia"/>
                <w:noProof/>
              </w:rPr>
            </w:pPr>
            <w:r>
              <w:rPr>
                <w:b/>
              </w:rPr>
              <w:t xml:space="preserve">[   ]   </w:t>
            </w:r>
            <w:r w:rsidR="009560BA" w:rsidRPr="00DE3DBE">
              <w:t>Mailing lists (Newsletter), social network groups?</w:t>
            </w:r>
            <w:r w:rsidR="00763981">
              <w:t xml:space="preserve">  </w:t>
            </w:r>
            <w:r w:rsidR="00763981">
              <w:br/>
            </w:r>
            <w:r w:rsidR="00763981">
              <w:rPr>
                <w:rFonts w:eastAsiaTheme="minorEastAsia"/>
                <w:noProof/>
              </w:rPr>
              <w:t xml:space="preserve">Subscribe to </w:t>
            </w:r>
            <w:hyperlink r:id="rId35" w:history="1">
              <w:r w:rsidR="00763981">
                <w:rPr>
                  <w:rStyle w:val="Hyperlink"/>
                  <w:rFonts w:eastAsiaTheme="minorEastAsia"/>
                  <w:noProof/>
                </w:rPr>
                <w:t>ECR Baltic Newsletter</w:t>
              </w:r>
            </w:hyperlink>
            <w:r w:rsidR="00763981">
              <w:rPr>
                <w:rFonts w:eastAsiaTheme="minorEastAsia"/>
                <w:noProof/>
              </w:rPr>
              <w:t xml:space="preserve"> | </w:t>
            </w:r>
            <w:hyperlink r:id="rId36" w:history="1">
              <w:r w:rsidR="00763981">
                <w:rPr>
                  <w:rStyle w:val="Hyperlink"/>
                  <w:rFonts w:eastAsiaTheme="minorEastAsia"/>
                  <w:noProof/>
                </w:rPr>
                <w:t>Facebook</w:t>
              </w:r>
            </w:hyperlink>
            <w:r w:rsidR="00763981">
              <w:rPr>
                <w:rFonts w:eastAsiaTheme="minorEastAsia"/>
                <w:noProof/>
              </w:rPr>
              <w:t xml:space="preserve"> | </w:t>
            </w:r>
            <w:hyperlink r:id="rId37" w:history="1">
              <w:r w:rsidR="00763981">
                <w:rPr>
                  <w:rStyle w:val="Hyperlink"/>
                  <w:rFonts w:eastAsiaTheme="minorEastAsia"/>
                  <w:noProof/>
                </w:rPr>
                <w:t>Twitter</w:t>
              </w:r>
            </w:hyperlink>
            <w:r w:rsidR="00763981">
              <w:rPr>
                <w:rFonts w:eastAsiaTheme="minorEastAsia"/>
                <w:noProof/>
              </w:rPr>
              <w:t xml:space="preserve"> | </w:t>
            </w:r>
            <w:hyperlink r:id="rId38" w:history="1">
              <w:r w:rsidR="00763981">
                <w:rPr>
                  <w:rStyle w:val="Hyperlink"/>
                  <w:rFonts w:eastAsiaTheme="minorEastAsia"/>
                  <w:noProof/>
                </w:rPr>
                <w:t>Linkedin</w:t>
              </w:r>
            </w:hyperlink>
            <w:r w:rsidR="00763981">
              <w:rPr>
                <w:rFonts w:eastAsiaTheme="minorEastAsia"/>
                <w:noProof/>
              </w:rPr>
              <w:t xml:space="preserve"> | </w:t>
            </w:r>
            <w:hyperlink r:id="rId39" w:history="1">
              <w:r w:rsidR="00763981">
                <w:rPr>
                  <w:rStyle w:val="Hyperlink"/>
                  <w:rFonts w:eastAsiaTheme="minorEastAsia"/>
                  <w:noProof/>
                </w:rPr>
                <w:t>Flickr</w:t>
              </w:r>
            </w:hyperlink>
            <w:r w:rsidR="00763981">
              <w:rPr>
                <w:rFonts w:eastAsiaTheme="minorEastAsia"/>
                <w:noProof/>
              </w:rPr>
              <w:t xml:space="preserve"> | </w:t>
            </w:r>
            <w:hyperlink r:id="rId40" w:history="1">
              <w:r w:rsidR="00763981">
                <w:rPr>
                  <w:rStyle w:val="Hyperlink"/>
                  <w:rFonts w:eastAsiaTheme="minorEastAsia"/>
                  <w:noProof/>
                </w:rPr>
                <w:t>Issuu</w:t>
              </w:r>
            </w:hyperlink>
          </w:p>
        </w:tc>
      </w:tr>
      <w:tr w:rsidR="009560BA" w:rsidRPr="00DE3DBE" w:rsidTr="00523A35">
        <w:trPr>
          <w:tblCellSpacing w:w="0" w:type="dxa"/>
        </w:trPr>
        <w:tc>
          <w:tcPr>
            <w:tcW w:w="9639" w:type="dxa"/>
            <w:vAlign w:val="center"/>
            <w:hideMark/>
          </w:tcPr>
          <w:p w:rsidR="009560BA" w:rsidRPr="00DE3DBE" w:rsidRDefault="009560BA" w:rsidP="00DE3DBE"/>
        </w:tc>
      </w:tr>
    </w:tbl>
    <w:p w:rsidR="00DE3DBE" w:rsidRPr="00DE3DBE" w:rsidRDefault="00DE3DBE" w:rsidP="00DE3DBE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9560BA" w:rsidRPr="00DE3DBE" w:rsidTr="00523A35">
        <w:trPr>
          <w:tblCellSpacing w:w="0" w:type="dxa"/>
        </w:trPr>
        <w:tc>
          <w:tcPr>
            <w:tcW w:w="9639" w:type="dxa"/>
            <w:vAlign w:val="center"/>
            <w:hideMark/>
          </w:tcPr>
          <w:p w:rsidR="009560BA" w:rsidRPr="00DE3DBE" w:rsidRDefault="00523A35" w:rsidP="00DE3DBE">
            <w:r>
              <w:rPr>
                <w:b/>
              </w:rPr>
              <w:t xml:space="preserve">[   ]   </w:t>
            </w:r>
            <w:r w:rsidR="009560BA" w:rsidRPr="00DE3DBE">
              <w:t xml:space="preserve">Free seminars with solution providers </w:t>
            </w:r>
            <w:r w:rsidR="00763981">
              <w:t xml:space="preserve">(example: at </w:t>
            </w:r>
            <w:hyperlink r:id="rId41" w:history="1">
              <w:r w:rsidR="00763981" w:rsidRPr="00763981">
                <w:rPr>
                  <w:rStyle w:val="Hyperlink"/>
                </w:rPr>
                <w:t>Riga Food ‘14</w:t>
              </w:r>
            </w:hyperlink>
            <w:r w:rsidR="00845F39">
              <w:t xml:space="preserve"> , </w:t>
            </w:r>
            <w:hyperlink r:id="rId42" w:history="1">
              <w:r w:rsidR="00845F39" w:rsidRPr="00845F39">
                <w:rPr>
                  <w:rStyle w:val="Hyperlink"/>
                </w:rPr>
                <w:t xml:space="preserve">ECR </w:t>
              </w:r>
              <w:r w:rsidR="00845F39">
                <w:rPr>
                  <w:rStyle w:val="Hyperlink"/>
                </w:rPr>
                <w:t xml:space="preserve">Estonia </w:t>
              </w:r>
              <w:r w:rsidR="00845F39" w:rsidRPr="00845F39">
                <w:rPr>
                  <w:rStyle w:val="Hyperlink"/>
                </w:rPr>
                <w:t>info days</w:t>
              </w:r>
            </w:hyperlink>
            <w:r w:rsidR="00763981">
              <w:t xml:space="preserve">) </w:t>
            </w:r>
            <w:r w:rsidR="009560BA" w:rsidRPr="00DE3DBE">
              <w:t>on general and specific ECR topics (please comment)?</w:t>
            </w:r>
          </w:p>
        </w:tc>
      </w:tr>
      <w:tr w:rsidR="009560BA" w:rsidRPr="00DE3DBE" w:rsidTr="00523A35">
        <w:trPr>
          <w:tblCellSpacing w:w="0" w:type="dxa"/>
        </w:trPr>
        <w:tc>
          <w:tcPr>
            <w:tcW w:w="9639" w:type="dxa"/>
            <w:vAlign w:val="center"/>
            <w:hideMark/>
          </w:tcPr>
          <w:p w:rsidR="009560BA" w:rsidRPr="00DE3DBE" w:rsidRDefault="009560BA" w:rsidP="00DE3DBE"/>
        </w:tc>
      </w:tr>
    </w:tbl>
    <w:p w:rsidR="00DE3DBE" w:rsidRPr="00DE3DBE" w:rsidRDefault="00DE3DBE" w:rsidP="00DE3DBE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9560BA" w:rsidRPr="00DE3DBE" w:rsidTr="00523A35">
        <w:trPr>
          <w:tblCellSpacing w:w="0" w:type="dxa"/>
        </w:trPr>
        <w:tc>
          <w:tcPr>
            <w:tcW w:w="9639" w:type="dxa"/>
            <w:vAlign w:val="center"/>
            <w:hideMark/>
          </w:tcPr>
          <w:p w:rsidR="009560BA" w:rsidRPr="00DE3DBE" w:rsidRDefault="00523A35" w:rsidP="00DE3DBE">
            <w:r>
              <w:rPr>
                <w:b/>
              </w:rPr>
              <w:t xml:space="preserve">[   </w:t>
            </w:r>
            <w:r w:rsidRPr="00FF6609">
              <w:rPr>
                <w:b/>
              </w:rPr>
              <w:t>]</w:t>
            </w:r>
            <w:r>
              <w:rPr>
                <w:b/>
              </w:rPr>
              <w:t xml:space="preserve"> </w:t>
            </w:r>
            <w:r w:rsidR="009560BA" w:rsidRPr="00DE3DBE">
              <w:t>Annual ECR Baltic Forum 12.-13. November, Riga (participate, suggest agenda, give a presentation, hosting retail/manufacturer tour, sponsorship and/or participate, please comment below)?</w:t>
            </w:r>
            <w:r w:rsidR="00845F39">
              <w:t xml:space="preserve"> </w:t>
            </w:r>
            <w:hyperlink r:id="rId43" w:history="1">
              <w:r w:rsidR="00763981">
                <w:rPr>
                  <w:rStyle w:val="Hyperlink"/>
                </w:rPr>
                <w:t xml:space="preserve">Agenda ECR Baltic </w:t>
              </w:r>
              <w:r w:rsidR="00763981" w:rsidRPr="00763981">
                <w:rPr>
                  <w:rStyle w:val="Hyperlink"/>
                </w:rPr>
                <w:t>Forum 2014</w:t>
              </w:r>
            </w:hyperlink>
            <w:r w:rsidR="00763981">
              <w:t xml:space="preserve"> </w:t>
            </w:r>
          </w:p>
        </w:tc>
      </w:tr>
      <w:tr w:rsidR="009560BA" w:rsidRPr="00DE3DBE" w:rsidTr="00523A35">
        <w:trPr>
          <w:tblCellSpacing w:w="0" w:type="dxa"/>
        </w:trPr>
        <w:tc>
          <w:tcPr>
            <w:tcW w:w="9639" w:type="dxa"/>
            <w:vAlign w:val="center"/>
            <w:hideMark/>
          </w:tcPr>
          <w:p w:rsidR="009560BA" w:rsidRPr="00DE3DBE" w:rsidRDefault="009560BA" w:rsidP="00DE3DBE"/>
        </w:tc>
      </w:tr>
    </w:tbl>
    <w:p w:rsidR="00DE3DBE" w:rsidRPr="00DE3DBE" w:rsidRDefault="00DE3DBE" w:rsidP="00DE3DBE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633"/>
      </w:tblGrid>
      <w:tr w:rsidR="00DE3DBE" w:rsidRPr="00DE3DBE" w:rsidTr="009560BA">
        <w:trPr>
          <w:tblCellSpacing w:w="0" w:type="dxa"/>
        </w:trPr>
        <w:tc>
          <w:tcPr>
            <w:tcW w:w="0" w:type="auto"/>
            <w:hideMark/>
          </w:tcPr>
          <w:p w:rsidR="00DE3DBE" w:rsidRPr="00DE3DBE" w:rsidRDefault="00DE3DBE" w:rsidP="00DE3DBE"/>
        </w:tc>
        <w:tc>
          <w:tcPr>
            <w:tcW w:w="9633" w:type="dxa"/>
            <w:vAlign w:val="center"/>
            <w:hideMark/>
          </w:tcPr>
          <w:p w:rsidR="009560BA" w:rsidRDefault="00DE3DBE" w:rsidP="009560BA">
            <w:r w:rsidRPr="00DE3DBE">
              <w:t>Other</w:t>
            </w:r>
            <w:r w:rsidR="00523A35">
              <w:t>:</w:t>
            </w:r>
          </w:p>
          <w:p w:rsidR="00DE3DBE" w:rsidRPr="00DE3DBE" w:rsidRDefault="009560BA" w:rsidP="009560BA">
            <w:r w:rsidRPr="00DE3DBE">
              <w:lastRenderedPageBreak/>
              <w:t>Comment:</w:t>
            </w:r>
          </w:p>
        </w:tc>
      </w:tr>
    </w:tbl>
    <w:p w:rsidR="00523A35" w:rsidRDefault="00523A35" w:rsidP="00DE3DBE">
      <w:pPr>
        <w:rPr>
          <w:b/>
          <w:bCs/>
        </w:rPr>
      </w:pPr>
    </w:p>
    <w:p w:rsidR="00DE3DBE" w:rsidRPr="00DE3DBE" w:rsidRDefault="00DE3DBE" w:rsidP="00DE3DBE">
      <w:pPr>
        <w:rPr>
          <w:b/>
          <w:bCs/>
        </w:rPr>
      </w:pPr>
      <w:r w:rsidRPr="00DE3DBE">
        <w:rPr>
          <w:b/>
          <w:bCs/>
        </w:rPr>
        <w:t>6. Awards and contests, please advise if your company would like to participate at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775"/>
      </w:tblGrid>
      <w:tr w:rsidR="00DE3DBE" w:rsidRPr="00DE3DBE" w:rsidTr="00523A35">
        <w:trPr>
          <w:tblCellSpacing w:w="0" w:type="dxa"/>
        </w:trPr>
        <w:tc>
          <w:tcPr>
            <w:tcW w:w="0" w:type="auto"/>
          </w:tcPr>
          <w:p w:rsidR="00DE3DBE" w:rsidRPr="00DE3DBE" w:rsidRDefault="00DE3DBE" w:rsidP="00DE3DBE"/>
        </w:tc>
        <w:tc>
          <w:tcPr>
            <w:tcW w:w="9775" w:type="dxa"/>
            <w:vAlign w:val="center"/>
            <w:hideMark/>
          </w:tcPr>
          <w:p w:rsidR="00DE3DBE" w:rsidRPr="00DE3DBE" w:rsidRDefault="00523A35" w:rsidP="00DE3DBE">
            <w:r>
              <w:rPr>
                <w:b/>
              </w:rPr>
              <w:t xml:space="preserve">[   </w:t>
            </w:r>
            <w:r w:rsidRPr="00FF6609">
              <w:rPr>
                <w:b/>
              </w:rPr>
              <w:t>]</w:t>
            </w:r>
            <w:r>
              <w:rPr>
                <w:b/>
              </w:rPr>
              <w:t xml:space="preserve"> </w:t>
            </w:r>
            <w:r w:rsidR="00DE3DBE" w:rsidRPr="00DE3DBE">
              <w:t xml:space="preserve">ECR Europe </w:t>
            </w:r>
            <w:hyperlink r:id="rId44" w:history="1">
              <w:r w:rsidR="00DE3DBE" w:rsidRPr="00845F39">
                <w:rPr>
                  <w:rStyle w:val="Hyperlink"/>
                </w:rPr>
                <w:t>best activation award</w:t>
              </w:r>
            </w:hyperlink>
            <w:r w:rsidR="00DE3DBE" w:rsidRPr="00DE3DBE">
              <w:t xml:space="preserve"> for retailer - manufacturer cooperation projects?</w:t>
            </w:r>
          </w:p>
        </w:tc>
      </w:tr>
    </w:tbl>
    <w:p w:rsidR="00DE3DBE" w:rsidRPr="00DE3DBE" w:rsidRDefault="00DE3DBE" w:rsidP="00DE3DBE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523A35" w:rsidRPr="00DE3DBE" w:rsidTr="00523A35">
        <w:trPr>
          <w:tblCellSpacing w:w="0" w:type="dxa"/>
        </w:trPr>
        <w:tc>
          <w:tcPr>
            <w:tcW w:w="9781" w:type="dxa"/>
            <w:vAlign w:val="center"/>
            <w:hideMark/>
          </w:tcPr>
          <w:p w:rsidR="00523A35" w:rsidRPr="00DE3DBE" w:rsidRDefault="00523A35" w:rsidP="00D852C3">
            <w:r>
              <w:rPr>
                <w:b/>
              </w:rPr>
              <w:t xml:space="preserve">[   </w:t>
            </w:r>
            <w:r w:rsidRPr="00FF6609">
              <w:rPr>
                <w:b/>
              </w:rPr>
              <w:t>]</w:t>
            </w:r>
            <w:r>
              <w:rPr>
                <w:b/>
              </w:rPr>
              <w:t xml:space="preserve"> </w:t>
            </w:r>
            <w:hyperlink r:id="rId45" w:anchor="SpeedDocking" w:history="1">
              <w:r w:rsidRPr="00845F39">
                <w:rPr>
                  <w:rStyle w:val="Hyperlink"/>
                </w:rPr>
                <w:t>Speed docking</w:t>
              </w:r>
            </w:hyperlink>
            <w:r w:rsidRPr="00DE3DBE">
              <w:t xml:space="preserve"> (Objective: To reduce the time of trucks at retailer depots by organizing a competition to award the fastest depot)?</w:t>
            </w:r>
            <w:r w:rsidR="00845F39">
              <w:t xml:space="preserve"> </w:t>
            </w:r>
            <w:hyperlink r:id="rId46" w:history="1">
              <w:r w:rsidR="00D852C3" w:rsidRPr="00D852C3">
                <w:rPr>
                  <w:rStyle w:val="Hyperlink"/>
                </w:rPr>
                <w:t>Project p</w:t>
              </w:r>
              <w:r w:rsidR="00845F39" w:rsidRPr="00D852C3">
                <w:rPr>
                  <w:rStyle w:val="Hyperlink"/>
                </w:rPr>
                <w:t xml:space="preserve">resentation </w:t>
              </w:r>
              <w:r w:rsidR="00D852C3" w:rsidRPr="00D852C3">
                <w:rPr>
                  <w:rStyle w:val="Hyperlink"/>
                </w:rPr>
                <w:t>for ECR Baltic 2015</w:t>
              </w:r>
            </w:hyperlink>
          </w:p>
        </w:tc>
      </w:tr>
      <w:tr w:rsidR="00523A35" w:rsidRPr="00DE3DBE" w:rsidTr="00523A35">
        <w:trPr>
          <w:tblCellSpacing w:w="0" w:type="dxa"/>
        </w:trPr>
        <w:tc>
          <w:tcPr>
            <w:tcW w:w="9781" w:type="dxa"/>
            <w:vAlign w:val="center"/>
            <w:hideMark/>
          </w:tcPr>
          <w:p w:rsidR="00523A35" w:rsidRPr="00DE3DBE" w:rsidRDefault="00523A35" w:rsidP="00DE3DBE"/>
        </w:tc>
      </w:tr>
    </w:tbl>
    <w:p w:rsidR="00DE3DBE" w:rsidRPr="00DE3DBE" w:rsidRDefault="00DE3DBE" w:rsidP="00DE3DBE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523A35" w:rsidRPr="00DE3DBE" w:rsidTr="00523A35">
        <w:trPr>
          <w:tblCellSpacing w:w="0" w:type="dxa"/>
        </w:trPr>
        <w:tc>
          <w:tcPr>
            <w:tcW w:w="9781" w:type="dxa"/>
            <w:vAlign w:val="center"/>
            <w:hideMark/>
          </w:tcPr>
          <w:p w:rsidR="00523A35" w:rsidRPr="00DE3DBE" w:rsidRDefault="00523A35" w:rsidP="00DE3DBE">
            <w:r>
              <w:rPr>
                <w:b/>
              </w:rPr>
              <w:t xml:space="preserve">[   </w:t>
            </w:r>
            <w:r w:rsidRPr="00FF6609">
              <w:rPr>
                <w:b/>
              </w:rPr>
              <w:t>]</w:t>
            </w:r>
            <w:r>
              <w:rPr>
                <w:b/>
              </w:rPr>
              <w:t xml:space="preserve"> </w:t>
            </w:r>
            <w:r w:rsidRPr="00DE3DBE">
              <w:t>Sustainable and Retail Ready Packaging award at ECR Baltic (Objective to address not only design and consumer packaging issues, but Retail/Shelf ready, packaging waste prevention and sustainability at consumer, trade and transport packaging levels</w:t>
            </w:r>
            <w:r w:rsidR="00D852C3">
              <w:t xml:space="preserve">, </w:t>
            </w:r>
            <w:hyperlink r:id="rId47" w:history="1">
              <w:r w:rsidR="00D852C3" w:rsidRPr="00D852C3">
                <w:rPr>
                  <w:rStyle w:val="Hyperlink"/>
                </w:rPr>
                <w:t>draft</w:t>
              </w:r>
            </w:hyperlink>
            <w:r w:rsidRPr="00DE3DBE">
              <w:t>)?</w:t>
            </w:r>
          </w:p>
        </w:tc>
      </w:tr>
      <w:tr w:rsidR="00523A35" w:rsidRPr="00DE3DBE" w:rsidTr="00523A35">
        <w:trPr>
          <w:tblCellSpacing w:w="0" w:type="dxa"/>
        </w:trPr>
        <w:tc>
          <w:tcPr>
            <w:tcW w:w="9781" w:type="dxa"/>
            <w:vAlign w:val="center"/>
            <w:hideMark/>
          </w:tcPr>
          <w:p w:rsidR="00523A35" w:rsidRPr="00DE3DBE" w:rsidRDefault="00523A35" w:rsidP="00DE3DBE"/>
        </w:tc>
      </w:tr>
    </w:tbl>
    <w:p w:rsidR="00DE3DBE" w:rsidRPr="00DE3DBE" w:rsidRDefault="00DE3DBE" w:rsidP="00DE3DBE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775"/>
      </w:tblGrid>
      <w:tr w:rsidR="00DE3DBE" w:rsidRPr="00DE3DBE" w:rsidTr="00523A35">
        <w:trPr>
          <w:tblCellSpacing w:w="0" w:type="dxa"/>
        </w:trPr>
        <w:tc>
          <w:tcPr>
            <w:tcW w:w="0" w:type="auto"/>
            <w:hideMark/>
          </w:tcPr>
          <w:p w:rsidR="00DE3DBE" w:rsidRPr="00DE3DBE" w:rsidRDefault="00DE3DBE" w:rsidP="00DE3DBE"/>
        </w:tc>
        <w:tc>
          <w:tcPr>
            <w:tcW w:w="9775" w:type="dxa"/>
            <w:vAlign w:val="center"/>
            <w:hideMark/>
          </w:tcPr>
          <w:p w:rsidR="00523A35" w:rsidRDefault="00DE3DBE" w:rsidP="00523A35">
            <w:r w:rsidRPr="00DE3DBE">
              <w:t>Other</w:t>
            </w:r>
            <w:r w:rsidR="00523A35">
              <w:t>:</w:t>
            </w:r>
          </w:p>
          <w:p w:rsidR="00DE3DBE" w:rsidRPr="00DE3DBE" w:rsidRDefault="00523A35" w:rsidP="00523A35">
            <w:r w:rsidRPr="00DE3DBE">
              <w:t>Comment:</w:t>
            </w:r>
          </w:p>
        </w:tc>
      </w:tr>
    </w:tbl>
    <w:p w:rsidR="00523A35" w:rsidRDefault="00523A35" w:rsidP="00DE3DBE"/>
    <w:p w:rsidR="00DE3DBE" w:rsidRPr="00DE3DBE" w:rsidRDefault="00DE3DBE" w:rsidP="00DE3DBE">
      <w:pPr>
        <w:rPr>
          <w:b/>
          <w:bCs/>
        </w:rPr>
      </w:pPr>
      <w:r w:rsidRPr="00DE3DBE">
        <w:rPr>
          <w:b/>
          <w:bCs/>
        </w:rPr>
        <w:t>7. Business tools and surveys your company would be interested in?</w:t>
      </w:r>
    </w:p>
    <w:p w:rsidR="00DE3DBE" w:rsidRPr="00DE3DBE" w:rsidRDefault="00DE3DBE" w:rsidP="00DE3DBE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523A35" w:rsidRPr="00DE3DBE" w:rsidTr="00C56BD4">
        <w:trPr>
          <w:tblCellSpacing w:w="0" w:type="dxa"/>
        </w:trPr>
        <w:tc>
          <w:tcPr>
            <w:tcW w:w="9781" w:type="dxa"/>
            <w:vAlign w:val="center"/>
            <w:hideMark/>
          </w:tcPr>
          <w:p w:rsidR="00523A35" w:rsidRPr="00DE3DBE" w:rsidRDefault="00C56BD4" w:rsidP="00DE3DBE">
            <w:r>
              <w:rPr>
                <w:b/>
              </w:rPr>
              <w:t xml:space="preserve">[   </w:t>
            </w:r>
            <w:r w:rsidRPr="00FF6609">
              <w:rPr>
                <w:b/>
              </w:rPr>
              <w:t>]</w:t>
            </w:r>
            <w:r>
              <w:rPr>
                <w:b/>
              </w:rPr>
              <w:t xml:space="preserve"> </w:t>
            </w:r>
            <w:r w:rsidR="00523A35" w:rsidRPr="00DE3DBE">
              <w:t xml:space="preserve">Annual Category Management and Shopper Marketing </w:t>
            </w:r>
            <w:hyperlink r:id="rId48" w:history="1">
              <w:r w:rsidR="00523A35" w:rsidRPr="00077459">
                <w:rPr>
                  <w:rStyle w:val="Hyperlink"/>
                </w:rPr>
                <w:t>benchmarking survey</w:t>
              </w:r>
            </w:hyperlink>
            <w:r w:rsidR="00523A35" w:rsidRPr="00DE3DBE">
              <w:t>?</w:t>
            </w:r>
          </w:p>
        </w:tc>
      </w:tr>
      <w:tr w:rsidR="00523A35" w:rsidRPr="00DE3DBE" w:rsidTr="00C56BD4">
        <w:trPr>
          <w:tblCellSpacing w:w="0" w:type="dxa"/>
        </w:trPr>
        <w:tc>
          <w:tcPr>
            <w:tcW w:w="9781" w:type="dxa"/>
            <w:vAlign w:val="center"/>
            <w:hideMark/>
          </w:tcPr>
          <w:p w:rsidR="00523A35" w:rsidRPr="00DE3DBE" w:rsidRDefault="00523A35" w:rsidP="00DE3DBE"/>
        </w:tc>
      </w:tr>
    </w:tbl>
    <w:p w:rsidR="00DE3DBE" w:rsidRPr="00DE3DBE" w:rsidRDefault="00DE3DBE" w:rsidP="00DE3DBE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523A35" w:rsidRPr="00DE3DBE" w:rsidTr="00C56BD4">
        <w:trPr>
          <w:tblCellSpacing w:w="0" w:type="dxa"/>
        </w:trPr>
        <w:tc>
          <w:tcPr>
            <w:tcW w:w="9781" w:type="dxa"/>
            <w:vAlign w:val="center"/>
            <w:hideMark/>
          </w:tcPr>
          <w:p w:rsidR="00523A35" w:rsidRPr="00DE3DBE" w:rsidRDefault="00C56BD4" w:rsidP="00DE3DBE">
            <w:r>
              <w:rPr>
                <w:b/>
              </w:rPr>
              <w:t xml:space="preserve">[   </w:t>
            </w:r>
            <w:r w:rsidRPr="00FF6609">
              <w:rPr>
                <w:b/>
              </w:rPr>
              <w:t>]</w:t>
            </w:r>
            <w:r>
              <w:rPr>
                <w:b/>
              </w:rPr>
              <w:t xml:space="preserve"> </w:t>
            </w:r>
            <w:r w:rsidR="00523A35" w:rsidRPr="00DE3DBE">
              <w:t>OSA (On Shelf Availability) assessment tools and templates?</w:t>
            </w:r>
            <w:r w:rsidR="00077459">
              <w:t xml:space="preserve"> </w:t>
            </w:r>
            <w:hyperlink r:id="rId49" w:history="1">
              <w:r w:rsidR="00077459" w:rsidRPr="00077459">
                <w:rPr>
                  <w:rStyle w:val="Hyperlink"/>
                </w:rPr>
                <w:t>OSA assessment tool</w:t>
              </w:r>
            </w:hyperlink>
            <w:r w:rsidR="00077459">
              <w:t xml:space="preserve"> | </w:t>
            </w:r>
            <w:hyperlink r:id="rId50" w:history="1">
              <w:r w:rsidR="00077459" w:rsidRPr="00077459">
                <w:rPr>
                  <w:rStyle w:val="Hyperlink"/>
                </w:rPr>
                <w:t>Latest updates from ECR Europe OSA and Shrinkage group</w:t>
              </w:r>
            </w:hyperlink>
          </w:p>
        </w:tc>
      </w:tr>
      <w:tr w:rsidR="00523A35" w:rsidRPr="00DE3DBE" w:rsidTr="00C56BD4">
        <w:trPr>
          <w:tblCellSpacing w:w="0" w:type="dxa"/>
        </w:trPr>
        <w:tc>
          <w:tcPr>
            <w:tcW w:w="9781" w:type="dxa"/>
            <w:vAlign w:val="center"/>
            <w:hideMark/>
          </w:tcPr>
          <w:p w:rsidR="00523A35" w:rsidRPr="00DE3DBE" w:rsidRDefault="00523A35" w:rsidP="00DE3DBE"/>
        </w:tc>
      </w:tr>
    </w:tbl>
    <w:p w:rsidR="00DE3DBE" w:rsidRPr="00DE3DBE" w:rsidRDefault="00DE3DBE" w:rsidP="00DE3DBE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523A35" w:rsidRPr="00DE3DBE" w:rsidTr="00C56BD4">
        <w:trPr>
          <w:tblCellSpacing w:w="0" w:type="dxa"/>
        </w:trPr>
        <w:tc>
          <w:tcPr>
            <w:tcW w:w="9781" w:type="dxa"/>
            <w:vAlign w:val="center"/>
            <w:hideMark/>
          </w:tcPr>
          <w:p w:rsidR="00523A35" w:rsidRPr="00DE3DBE" w:rsidRDefault="00C56BD4" w:rsidP="00DE3DBE">
            <w:r>
              <w:rPr>
                <w:b/>
              </w:rPr>
              <w:t xml:space="preserve">[   </w:t>
            </w:r>
            <w:r w:rsidRPr="00FF6609">
              <w:rPr>
                <w:b/>
              </w:rPr>
              <w:t>]</w:t>
            </w:r>
            <w:r>
              <w:rPr>
                <w:b/>
              </w:rPr>
              <w:t xml:space="preserve"> </w:t>
            </w:r>
            <w:r w:rsidR="00523A35" w:rsidRPr="00DE3DBE">
              <w:t xml:space="preserve">Common EUR and EPAL pallet </w:t>
            </w:r>
            <w:hyperlink r:id="rId51" w:history="1">
              <w:r w:rsidR="00523A35" w:rsidRPr="00077459">
                <w:rPr>
                  <w:rStyle w:val="Hyperlink"/>
                </w:rPr>
                <w:t>assessment cards</w:t>
              </w:r>
            </w:hyperlink>
            <w:r w:rsidR="00523A35" w:rsidRPr="00DE3DBE">
              <w:t>?</w:t>
            </w:r>
          </w:p>
        </w:tc>
      </w:tr>
      <w:tr w:rsidR="00523A35" w:rsidRPr="00DE3DBE" w:rsidTr="00C56BD4">
        <w:trPr>
          <w:tblCellSpacing w:w="0" w:type="dxa"/>
        </w:trPr>
        <w:tc>
          <w:tcPr>
            <w:tcW w:w="9781" w:type="dxa"/>
            <w:vAlign w:val="center"/>
            <w:hideMark/>
          </w:tcPr>
          <w:p w:rsidR="00523A35" w:rsidRPr="00DE3DBE" w:rsidRDefault="00523A35" w:rsidP="00DE3DBE"/>
        </w:tc>
      </w:tr>
    </w:tbl>
    <w:p w:rsidR="00DE3DBE" w:rsidRPr="00DE3DBE" w:rsidRDefault="00DE3DBE" w:rsidP="00DE3DBE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523A35" w:rsidRPr="00DE3DBE" w:rsidTr="00C56BD4">
        <w:trPr>
          <w:tblCellSpacing w:w="0" w:type="dxa"/>
        </w:trPr>
        <w:tc>
          <w:tcPr>
            <w:tcW w:w="9781" w:type="dxa"/>
            <w:vAlign w:val="center"/>
            <w:hideMark/>
          </w:tcPr>
          <w:p w:rsidR="00523A35" w:rsidRPr="00DE3DBE" w:rsidRDefault="00C56BD4" w:rsidP="00DE3DBE">
            <w:r>
              <w:rPr>
                <w:b/>
              </w:rPr>
              <w:t xml:space="preserve">[   </w:t>
            </w:r>
            <w:r w:rsidRPr="00FF6609">
              <w:rPr>
                <w:b/>
              </w:rPr>
              <w:t>]</w:t>
            </w:r>
            <w:r>
              <w:rPr>
                <w:b/>
              </w:rPr>
              <w:t xml:space="preserve"> </w:t>
            </w:r>
            <w:r w:rsidR="00523A35" w:rsidRPr="00DE3DBE">
              <w:t>Returnable packaging and carton comparable cost calculation templates</w:t>
            </w:r>
            <w:r w:rsidR="00201342">
              <w:t xml:space="preserve"> (</w:t>
            </w:r>
            <w:hyperlink r:id="rId52" w:history="1">
              <w:r w:rsidR="00201342" w:rsidRPr="00201342">
                <w:rPr>
                  <w:rStyle w:val="Hyperlink"/>
                </w:rPr>
                <w:t>sample</w:t>
              </w:r>
            </w:hyperlink>
            <w:r w:rsidR="00201342">
              <w:t>)</w:t>
            </w:r>
            <w:r w:rsidR="00523A35" w:rsidRPr="00DE3DBE">
              <w:t>?</w:t>
            </w:r>
          </w:p>
        </w:tc>
      </w:tr>
      <w:tr w:rsidR="00523A35" w:rsidRPr="00DE3DBE" w:rsidTr="00C56BD4">
        <w:trPr>
          <w:tblCellSpacing w:w="0" w:type="dxa"/>
        </w:trPr>
        <w:tc>
          <w:tcPr>
            <w:tcW w:w="9781" w:type="dxa"/>
            <w:vAlign w:val="center"/>
            <w:hideMark/>
          </w:tcPr>
          <w:p w:rsidR="00523A35" w:rsidRPr="00DE3DBE" w:rsidRDefault="00523A35" w:rsidP="00DE3DBE"/>
        </w:tc>
      </w:tr>
    </w:tbl>
    <w:p w:rsidR="00DE3DBE" w:rsidRPr="00DE3DBE" w:rsidRDefault="00DE3DBE" w:rsidP="00DE3DBE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523A35" w:rsidRPr="00DE3DBE" w:rsidTr="00C56BD4">
        <w:trPr>
          <w:tblCellSpacing w:w="0" w:type="dxa"/>
        </w:trPr>
        <w:tc>
          <w:tcPr>
            <w:tcW w:w="9781" w:type="dxa"/>
            <w:vAlign w:val="center"/>
            <w:hideMark/>
          </w:tcPr>
          <w:p w:rsidR="00523A35" w:rsidRPr="00DE3DBE" w:rsidRDefault="00C56BD4" w:rsidP="00DE3DBE">
            <w:r>
              <w:rPr>
                <w:b/>
              </w:rPr>
              <w:t xml:space="preserve">[   </w:t>
            </w:r>
            <w:r w:rsidRPr="00FF6609">
              <w:rPr>
                <w:b/>
              </w:rPr>
              <w:t>]</w:t>
            </w:r>
            <w:r>
              <w:rPr>
                <w:b/>
              </w:rPr>
              <w:t xml:space="preserve"> </w:t>
            </w:r>
            <w:hyperlink r:id="rId53" w:history="1">
              <w:r w:rsidR="00523A35" w:rsidRPr="00201342">
                <w:rPr>
                  <w:rStyle w:val="Hyperlink"/>
                </w:rPr>
                <w:t>Common data pool</w:t>
              </w:r>
            </w:hyperlink>
            <w:r w:rsidR="00523A35" w:rsidRPr="00DE3DBE">
              <w:t xml:space="preserve"> </w:t>
            </w:r>
            <w:r w:rsidR="00201342">
              <w:t xml:space="preserve">(known providers in Baltics: Edisoft, 1WorldSync, </w:t>
            </w:r>
            <w:proofErr w:type="spellStart"/>
            <w:r w:rsidR="00201342">
              <w:t>Brandbank</w:t>
            </w:r>
            <w:proofErr w:type="spellEnd"/>
            <w:r w:rsidR="00201342">
              <w:t xml:space="preserve">/Nielsen, </w:t>
            </w:r>
            <w:proofErr w:type="spellStart"/>
            <w:r w:rsidR="00201342">
              <w:t>Saphety</w:t>
            </w:r>
            <w:proofErr w:type="spellEnd"/>
            <w:r w:rsidR="00201342">
              <w:t xml:space="preserve">) </w:t>
            </w:r>
            <w:r w:rsidR="00523A35" w:rsidRPr="00DE3DBE">
              <w:t>introduction for standardized product logistic information (product cards) exchange with retailers and distributors?</w:t>
            </w:r>
          </w:p>
        </w:tc>
      </w:tr>
      <w:tr w:rsidR="00523A35" w:rsidRPr="00DE3DBE" w:rsidTr="00C56BD4">
        <w:trPr>
          <w:tblCellSpacing w:w="0" w:type="dxa"/>
        </w:trPr>
        <w:tc>
          <w:tcPr>
            <w:tcW w:w="9781" w:type="dxa"/>
            <w:vAlign w:val="center"/>
            <w:hideMark/>
          </w:tcPr>
          <w:p w:rsidR="00523A35" w:rsidRPr="00DE3DBE" w:rsidRDefault="00523A35" w:rsidP="00DE3DBE"/>
        </w:tc>
      </w:tr>
    </w:tbl>
    <w:p w:rsidR="00DE3DBE" w:rsidRPr="00DE3DBE" w:rsidRDefault="00DE3DBE" w:rsidP="00DE3DBE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523A35" w:rsidRPr="00DE3DBE" w:rsidTr="00C56BD4">
        <w:trPr>
          <w:tblCellSpacing w:w="0" w:type="dxa"/>
        </w:trPr>
        <w:tc>
          <w:tcPr>
            <w:tcW w:w="9781" w:type="dxa"/>
            <w:vAlign w:val="center"/>
            <w:hideMark/>
          </w:tcPr>
          <w:p w:rsidR="00523A35" w:rsidRPr="00DE3DBE" w:rsidRDefault="00C56BD4" w:rsidP="00DE3DBE">
            <w:r>
              <w:rPr>
                <w:b/>
              </w:rPr>
              <w:t xml:space="preserve">[   </w:t>
            </w:r>
            <w:r w:rsidRPr="00FF6609">
              <w:rPr>
                <w:b/>
              </w:rPr>
              <w:t>]</w:t>
            </w:r>
            <w:r>
              <w:rPr>
                <w:b/>
              </w:rPr>
              <w:t xml:space="preserve"> </w:t>
            </w:r>
            <w:r w:rsidR="00523A35" w:rsidRPr="00DE3DBE">
              <w:t xml:space="preserve">Common data pool with images (digital labels) </w:t>
            </w:r>
            <w:r w:rsidR="00D35FA7" w:rsidRPr="00DE3DBE">
              <w:t>introduction</w:t>
            </w:r>
            <w:r w:rsidR="00523A35" w:rsidRPr="00DE3DBE">
              <w:t xml:space="preserve"> for product consumer and trade marketing information exchange with retailers (also online in compliance to 1169/2011 Directive</w:t>
            </w:r>
            <w:r w:rsidR="00201342">
              <w:t xml:space="preserve">, solution provider educational </w:t>
            </w:r>
            <w:hyperlink r:id="rId54" w:history="1">
              <w:r w:rsidR="00201342" w:rsidRPr="00201342">
                <w:rPr>
                  <w:rStyle w:val="Hyperlink"/>
                </w:rPr>
                <w:t>video</w:t>
              </w:r>
            </w:hyperlink>
            <w:r w:rsidR="00201342">
              <w:t xml:space="preserve"> from UK</w:t>
            </w:r>
            <w:r w:rsidR="00523A35" w:rsidRPr="00DE3DBE">
              <w:t>)?</w:t>
            </w:r>
          </w:p>
        </w:tc>
      </w:tr>
      <w:tr w:rsidR="00523A35" w:rsidRPr="00DE3DBE" w:rsidTr="00C56BD4">
        <w:trPr>
          <w:tblCellSpacing w:w="0" w:type="dxa"/>
        </w:trPr>
        <w:tc>
          <w:tcPr>
            <w:tcW w:w="9781" w:type="dxa"/>
            <w:vAlign w:val="center"/>
            <w:hideMark/>
          </w:tcPr>
          <w:p w:rsidR="00523A35" w:rsidRPr="00DE3DBE" w:rsidRDefault="00523A35" w:rsidP="00DE3DBE"/>
        </w:tc>
      </w:tr>
    </w:tbl>
    <w:p w:rsidR="00DE3DBE" w:rsidRPr="00DE3DBE" w:rsidRDefault="00DE3DBE" w:rsidP="00DE3DBE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523A35" w:rsidRPr="00DE3DBE" w:rsidTr="00C56BD4">
        <w:trPr>
          <w:tblCellSpacing w:w="0" w:type="dxa"/>
        </w:trPr>
        <w:tc>
          <w:tcPr>
            <w:tcW w:w="9781" w:type="dxa"/>
            <w:vAlign w:val="center"/>
            <w:hideMark/>
          </w:tcPr>
          <w:p w:rsidR="00523A35" w:rsidRPr="00DE3DBE" w:rsidRDefault="00C56BD4" w:rsidP="00DE3DBE">
            <w:r>
              <w:rPr>
                <w:b/>
              </w:rPr>
              <w:t xml:space="preserve">[   </w:t>
            </w:r>
            <w:r w:rsidRPr="00FF6609">
              <w:rPr>
                <w:b/>
              </w:rPr>
              <w:t>]</w:t>
            </w:r>
            <w:r>
              <w:rPr>
                <w:b/>
              </w:rPr>
              <w:t xml:space="preserve"> </w:t>
            </w:r>
            <w:r w:rsidR="00523A35" w:rsidRPr="00DE3DBE">
              <w:t>ECR as a platform to meet partners for logistics sharing and pooling?</w:t>
            </w:r>
          </w:p>
        </w:tc>
      </w:tr>
      <w:tr w:rsidR="00523A35" w:rsidRPr="00DE3DBE" w:rsidTr="00C56BD4">
        <w:trPr>
          <w:tblCellSpacing w:w="0" w:type="dxa"/>
        </w:trPr>
        <w:tc>
          <w:tcPr>
            <w:tcW w:w="9781" w:type="dxa"/>
            <w:vAlign w:val="center"/>
            <w:hideMark/>
          </w:tcPr>
          <w:p w:rsidR="00523A35" w:rsidRPr="00DE3DBE" w:rsidRDefault="00523A35" w:rsidP="00DE3DBE"/>
        </w:tc>
      </w:tr>
    </w:tbl>
    <w:p w:rsidR="00DE3DBE" w:rsidRPr="00DE3DBE" w:rsidRDefault="00DE3DBE" w:rsidP="00DE3DBE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523A35" w:rsidRPr="00DE3DBE" w:rsidTr="00C56BD4">
        <w:trPr>
          <w:tblCellSpacing w:w="0" w:type="dxa"/>
        </w:trPr>
        <w:tc>
          <w:tcPr>
            <w:tcW w:w="9781" w:type="dxa"/>
            <w:vAlign w:val="center"/>
            <w:hideMark/>
          </w:tcPr>
          <w:p w:rsidR="00523A35" w:rsidRPr="00DE3DBE" w:rsidRDefault="00C56BD4" w:rsidP="00DE3DBE">
            <w:r>
              <w:rPr>
                <w:b/>
              </w:rPr>
              <w:t xml:space="preserve">[   </w:t>
            </w:r>
            <w:r w:rsidRPr="00FF6609">
              <w:rPr>
                <w:b/>
              </w:rPr>
              <w:t>]</w:t>
            </w:r>
            <w:r>
              <w:rPr>
                <w:b/>
              </w:rPr>
              <w:t xml:space="preserve"> </w:t>
            </w:r>
            <w:r w:rsidR="00523A35" w:rsidRPr="00DE3DBE">
              <w:t>Sustainable transport and carbon footprint assessment tools?</w:t>
            </w:r>
            <w:r w:rsidR="00201342">
              <w:t xml:space="preserve"> </w:t>
            </w:r>
            <w:r w:rsidR="00201342">
              <w:br/>
            </w:r>
            <w:hyperlink r:id="rId55" w:history="1">
              <w:r w:rsidR="00201342" w:rsidRPr="00201342">
                <w:rPr>
                  <w:rStyle w:val="Hyperlink"/>
                </w:rPr>
                <w:t>Sustainable transport assessment tool</w:t>
              </w:r>
            </w:hyperlink>
          </w:p>
        </w:tc>
      </w:tr>
      <w:tr w:rsidR="00523A35" w:rsidRPr="00DE3DBE" w:rsidTr="00C56BD4">
        <w:trPr>
          <w:tblCellSpacing w:w="0" w:type="dxa"/>
        </w:trPr>
        <w:tc>
          <w:tcPr>
            <w:tcW w:w="9781" w:type="dxa"/>
            <w:vAlign w:val="center"/>
            <w:hideMark/>
          </w:tcPr>
          <w:p w:rsidR="00523A35" w:rsidRPr="00DE3DBE" w:rsidRDefault="00523A35" w:rsidP="00DE3DBE"/>
        </w:tc>
      </w:tr>
    </w:tbl>
    <w:p w:rsidR="00DE3DBE" w:rsidRPr="00DE3DBE" w:rsidRDefault="00DE3DBE" w:rsidP="00DE3DBE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523A35" w:rsidRPr="00DE3DBE" w:rsidTr="00C56BD4">
        <w:trPr>
          <w:tblCellSpacing w:w="0" w:type="dxa"/>
        </w:trPr>
        <w:tc>
          <w:tcPr>
            <w:tcW w:w="9781" w:type="dxa"/>
            <w:vAlign w:val="center"/>
            <w:hideMark/>
          </w:tcPr>
          <w:p w:rsidR="00523A35" w:rsidRPr="00DE3DBE" w:rsidRDefault="00C56BD4" w:rsidP="00DE3DBE">
            <w:r>
              <w:rPr>
                <w:b/>
              </w:rPr>
              <w:t xml:space="preserve">[   </w:t>
            </w:r>
            <w:r w:rsidRPr="00FF6609">
              <w:rPr>
                <w:b/>
              </w:rPr>
              <w:t>]</w:t>
            </w:r>
            <w:r>
              <w:rPr>
                <w:b/>
              </w:rPr>
              <w:t xml:space="preserve"> </w:t>
            </w:r>
            <w:r w:rsidR="00523A35" w:rsidRPr="00DE3DBE">
              <w:t>VMI (Vendor Managed Inventory) handbook</w:t>
            </w:r>
            <w:r w:rsidR="00201342">
              <w:t xml:space="preserve"> (</w:t>
            </w:r>
            <w:hyperlink r:id="rId56" w:history="1">
              <w:r w:rsidR="00201342" w:rsidRPr="00201342">
                <w:rPr>
                  <w:rStyle w:val="Hyperlink"/>
                </w:rPr>
                <w:t>draft</w:t>
              </w:r>
            </w:hyperlink>
            <w:r w:rsidR="00201342">
              <w:t>)</w:t>
            </w:r>
            <w:r w:rsidR="00523A35" w:rsidRPr="00DE3DBE">
              <w:t>?</w:t>
            </w:r>
          </w:p>
        </w:tc>
      </w:tr>
      <w:tr w:rsidR="00523A35" w:rsidRPr="00DE3DBE" w:rsidTr="00C56BD4">
        <w:trPr>
          <w:tblCellSpacing w:w="0" w:type="dxa"/>
        </w:trPr>
        <w:tc>
          <w:tcPr>
            <w:tcW w:w="9781" w:type="dxa"/>
            <w:vAlign w:val="center"/>
            <w:hideMark/>
          </w:tcPr>
          <w:p w:rsidR="00523A35" w:rsidRPr="00DE3DBE" w:rsidRDefault="00523A35" w:rsidP="00DE3DBE"/>
        </w:tc>
      </w:tr>
    </w:tbl>
    <w:p w:rsidR="00DE3DBE" w:rsidRPr="00DE3DBE" w:rsidRDefault="00DE3DBE" w:rsidP="00DE3DBE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523A35" w:rsidRPr="00DE3DBE" w:rsidTr="00C56BD4">
        <w:trPr>
          <w:tblCellSpacing w:w="0" w:type="dxa"/>
        </w:trPr>
        <w:tc>
          <w:tcPr>
            <w:tcW w:w="9781" w:type="dxa"/>
            <w:vAlign w:val="center"/>
            <w:hideMark/>
          </w:tcPr>
          <w:p w:rsidR="00523A35" w:rsidRPr="00DE3DBE" w:rsidRDefault="00C56BD4" w:rsidP="00DE3DBE">
            <w:r>
              <w:rPr>
                <w:b/>
              </w:rPr>
              <w:t xml:space="preserve">[   </w:t>
            </w:r>
            <w:r w:rsidRPr="00FF6609">
              <w:rPr>
                <w:b/>
              </w:rPr>
              <w:t>]</w:t>
            </w:r>
            <w:r>
              <w:rPr>
                <w:b/>
              </w:rPr>
              <w:t xml:space="preserve"> </w:t>
            </w:r>
            <w:r w:rsidR="00523A35" w:rsidRPr="00DE3DBE">
              <w:t>Access to all ECR Baltic forums and seminars presentations and ECR Europe blue books and white papers library?</w:t>
            </w:r>
            <w:r w:rsidR="00694633">
              <w:t xml:space="preserve">  </w:t>
            </w:r>
            <w:r w:rsidR="00694633">
              <w:t>Feel free to use the access code:</w:t>
            </w:r>
            <w:r w:rsidR="00694633" w:rsidRPr="00694633">
              <w:rPr>
                <w:b/>
              </w:rPr>
              <w:t xml:space="preserve"> ecr1411cb</w:t>
            </w:r>
            <w:r w:rsidR="00694633">
              <w:t xml:space="preserve"> for all presentations available from ECR Baltic Forum 2014 and other </w:t>
            </w:r>
            <w:proofErr w:type="gramStart"/>
            <w:r w:rsidR="00694633">
              <w:t>members</w:t>
            </w:r>
            <w:proofErr w:type="gramEnd"/>
            <w:r w:rsidR="00694633">
              <w:t xml:space="preserve"> content, </w:t>
            </w:r>
            <w:hyperlink r:id="rId57" w:tgtFrame="_blank" w:history="1">
              <w:r w:rsidR="00694633">
                <w:rPr>
                  <w:rStyle w:val="Hyperlink"/>
                </w:rPr>
                <w:t xml:space="preserve">here! </w:t>
              </w:r>
            </w:hyperlink>
            <w:r w:rsidR="00694633">
              <w:t> </w:t>
            </w:r>
            <w:r w:rsidR="00694633">
              <w:t xml:space="preserve"> | </w:t>
            </w:r>
            <w:hyperlink r:id="rId58" w:history="1">
              <w:r w:rsidR="00694633" w:rsidRPr="00694633">
                <w:rPr>
                  <w:rStyle w:val="Hyperlink"/>
                </w:rPr>
                <w:t>ECR Europe blue books library</w:t>
              </w:r>
            </w:hyperlink>
          </w:p>
        </w:tc>
      </w:tr>
      <w:tr w:rsidR="00523A35" w:rsidRPr="00DE3DBE" w:rsidTr="00C56BD4">
        <w:trPr>
          <w:tblCellSpacing w:w="0" w:type="dxa"/>
        </w:trPr>
        <w:tc>
          <w:tcPr>
            <w:tcW w:w="9781" w:type="dxa"/>
            <w:vAlign w:val="center"/>
            <w:hideMark/>
          </w:tcPr>
          <w:p w:rsidR="00523A35" w:rsidRPr="00DE3DBE" w:rsidRDefault="00523A35" w:rsidP="00DE3DBE"/>
        </w:tc>
      </w:tr>
    </w:tbl>
    <w:p w:rsidR="00DE3DBE" w:rsidRPr="00DE3DBE" w:rsidRDefault="00DE3DBE" w:rsidP="00DE3DBE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775"/>
      </w:tblGrid>
      <w:tr w:rsidR="00DE3DBE" w:rsidRPr="00DE3DBE" w:rsidTr="00C56BD4">
        <w:trPr>
          <w:tblCellSpacing w:w="0" w:type="dxa"/>
        </w:trPr>
        <w:tc>
          <w:tcPr>
            <w:tcW w:w="0" w:type="auto"/>
            <w:hideMark/>
          </w:tcPr>
          <w:p w:rsidR="00DE3DBE" w:rsidRPr="00DE3DBE" w:rsidRDefault="00DE3DBE" w:rsidP="00DE3DBE"/>
        </w:tc>
        <w:tc>
          <w:tcPr>
            <w:tcW w:w="9775" w:type="dxa"/>
            <w:vAlign w:val="center"/>
            <w:hideMark/>
          </w:tcPr>
          <w:p w:rsidR="00523A35" w:rsidRDefault="00C56BD4" w:rsidP="00523A35">
            <w:r>
              <w:t>Other:</w:t>
            </w:r>
          </w:p>
          <w:p w:rsidR="00DE3DBE" w:rsidRPr="00DE3DBE" w:rsidRDefault="00523A35" w:rsidP="00523A35">
            <w:r w:rsidRPr="00DE3DBE">
              <w:t>Comment:</w:t>
            </w:r>
          </w:p>
        </w:tc>
      </w:tr>
    </w:tbl>
    <w:p w:rsidR="004A7185" w:rsidRDefault="004A7185" w:rsidP="00DE3DBE"/>
    <w:p w:rsidR="004A7185" w:rsidRDefault="004A7185">
      <w:r>
        <w:br w:type="page"/>
      </w:r>
    </w:p>
    <w:p w:rsidR="00513069" w:rsidRDefault="00513069" w:rsidP="00DE3DBE"/>
    <w:p w:rsidR="00DE3DBE" w:rsidRPr="00DE3DBE" w:rsidRDefault="00DE3DBE" w:rsidP="00DE3DBE">
      <w:pPr>
        <w:rPr>
          <w:b/>
          <w:bCs/>
        </w:rPr>
      </w:pPr>
      <w:r w:rsidRPr="00DE3DBE">
        <w:rPr>
          <w:b/>
          <w:bCs/>
        </w:rPr>
        <w:t xml:space="preserve">8. Please advise if your company would consider </w:t>
      </w:r>
      <w:proofErr w:type="gramStart"/>
      <w:r w:rsidRPr="00DE3DBE">
        <w:rPr>
          <w:b/>
          <w:bCs/>
        </w:rPr>
        <w:t xml:space="preserve">to </w:t>
      </w:r>
      <w:hyperlink r:id="rId59" w:history="1">
        <w:r w:rsidRPr="00077459">
          <w:rPr>
            <w:rStyle w:val="Hyperlink"/>
            <w:b/>
            <w:bCs/>
          </w:rPr>
          <w:t>join</w:t>
        </w:r>
        <w:proofErr w:type="gramEnd"/>
        <w:r w:rsidRPr="00077459">
          <w:rPr>
            <w:rStyle w:val="Hyperlink"/>
            <w:b/>
            <w:bCs/>
          </w:rPr>
          <w:t xml:space="preserve"> ECR Baltic gold membership program</w:t>
        </w:r>
      </w:hyperlink>
      <w:r w:rsidRPr="00DE3DBE">
        <w:rPr>
          <w:b/>
          <w:bCs/>
        </w:rPr>
        <w:t>, which includes free pass to all events, trainings, seminars, sponsor logo on forum and publications, joint trade missions at Industry fairs, product sampling, presentations?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073"/>
      </w:tblGrid>
      <w:tr w:rsidR="00DE3DBE" w:rsidRPr="00DE3DBE" w:rsidTr="00DE3DBE">
        <w:trPr>
          <w:tblCellSpacing w:w="0" w:type="dxa"/>
        </w:trPr>
        <w:tc>
          <w:tcPr>
            <w:tcW w:w="0" w:type="auto"/>
            <w:hideMark/>
          </w:tcPr>
          <w:p w:rsidR="00DE3DBE" w:rsidRPr="00DE3DBE" w:rsidRDefault="00DE3DBE" w:rsidP="00DE3DBE"/>
        </w:tc>
        <w:tc>
          <w:tcPr>
            <w:tcW w:w="0" w:type="auto"/>
            <w:vAlign w:val="center"/>
            <w:hideMark/>
          </w:tcPr>
          <w:p w:rsidR="00DE3DBE" w:rsidRPr="00DE3DBE" w:rsidRDefault="00053FD2" w:rsidP="00DE3DBE">
            <w:r>
              <w:rPr>
                <w:b/>
              </w:rPr>
              <w:t xml:space="preserve">[   </w:t>
            </w:r>
            <w:r w:rsidRPr="00FF6609">
              <w:rPr>
                <w:b/>
              </w:rPr>
              <w:t>]</w:t>
            </w:r>
            <w:r>
              <w:rPr>
                <w:b/>
              </w:rPr>
              <w:t xml:space="preserve"> </w:t>
            </w:r>
            <w:r w:rsidR="00DE3DBE" w:rsidRPr="00DE3DBE">
              <w:t>Yes, please send more details?</w:t>
            </w:r>
          </w:p>
        </w:tc>
      </w:tr>
      <w:tr w:rsidR="00DE3DBE" w:rsidRPr="00DE3DBE" w:rsidTr="00DE3DBE">
        <w:trPr>
          <w:tblCellSpacing w:w="0" w:type="dxa"/>
        </w:trPr>
        <w:tc>
          <w:tcPr>
            <w:tcW w:w="0" w:type="auto"/>
            <w:hideMark/>
          </w:tcPr>
          <w:p w:rsidR="00DE3DBE" w:rsidRPr="00DE3DBE" w:rsidRDefault="00DE3DBE" w:rsidP="00DE3DBE"/>
        </w:tc>
        <w:tc>
          <w:tcPr>
            <w:tcW w:w="0" w:type="auto"/>
            <w:vAlign w:val="center"/>
            <w:hideMark/>
          </w:tcPr>
          <w:p w:rsidR="00DE3DBE" w:rsidRPr="00DE3DBE" w:rsidRDefault="00053FD2" w:rsidP="00DE3DBE">
            <w:r>
              <w:rPr>
                <w:b/>
              </w:rPr>
              <w:t xml:space="preserve">[   </w:t>
            </w:r>
            <w:r w:rsidRPr="00FF6609">
              <w:rPr>
                <w:b/>
              </w:rPr>
              <w:t>]</w:t>
            </w:r>
            <w:r>
              <w:rPr>
                <w:b/>
              </w:rPr>
              <w:t xml:space="preserve"> </w:t>
            </w:r>
            <w:r w:rsidR="00DE3DBE" w:rsidRPr="00DE3DBE">
              <w:t>No!</w:t>
            </w:r>
            <w:r w:rsidR="004A7185" w:rsidRPr="00DE3DBE">
              <w:t xml:space="preserve"> </w:t>
            </w:r>
          </w:p>
        </w:tc>
      </w:tr>
    </w:tbl>
    <w:p w:rsidR="00DE3DBE" w:rsidRPr="00DE3DBE" w:rsidRDefault="00DE3DBE" w:rsidP="00DE3DBE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7"/>
      </w:tblGrid>
      <w:tr w:rsidR="00DE3DBE" w:rsidRPr="00DE3DBE" w:rsidTr="00DE3DBE">
        <w:trPr>
          <w:tblCellSpacing w:w="0" w:type="dxa"/>
        </w:trPr>
        <w:tc>
          <w:tcPr>
            <w:tcW w:w="0" w:type="auto"/>
            <w:vAlign w:val="center"/>
            <w:hideMark/>
          </w:tcPr>
          <w:p w:rsidR="00AC7E56" w:rsidRDefault="00053FD2" w:rsidP="00DE3DBE">
            <w:r>
              <w:rPr>
                <w:b/>
              </w:rPr>
              <w:t xml:space="preserve">[   </w:t>
            </w:r>
            <w:r w:rsidRPr="00FF6609">
              <w:rPr>
                <w:b/>
              </w:rPr>
              <w:t>]</w:t>
            </w:r>
            <w:r>
              <w:rPr>
                <w:b/>
              </w:rPr>
              <w:t xml:space="preserve"> </w:t>
            </w:r>
            <w:r w:rsidR="00DE3DBE" w:rsidRPr="00DE3DBE">
              <w:t>Any other comments you want to leave for ECR Baltic?</w:t>
            </w:r>
          </w:p>
          <w:p w:rsidR="00053FD2" w:rsidRPr="00DE3DBE" w:rsidRDefault="00053FD2" w:rsidP="00DE3DBE"/>
        </w:tc>
      </w:tr>
    </w:tbl>
    <w:p w:rsidR="00C959E2" w:rsidRDefault="00C959E2" w:rsidP="00DE3DBE"/>
    <w:p w:rsidR="00C959E2" w:rsidRDefault="00C959E2" w:rsidP="00DE3DBE">
      <w:r>
        <w:t>For more information, please contact:</w:t>
      </w:r>
    </w:p>
    <w:p w:rsidR="00C959E2" w:rsidRPr="00C959E2" w:rsidRDefault="00C959E2" w:rsidP="00C959E2">
      <w:pPr>
        <w:spacing w:after="0" w:line="240" w:lineRule="auto"/>
        <w:rPr>
          <w:rFonts w:ascii="Calibri" w:eastAsia="Calibri" w:hAnsi="Calibri" w:cs="Times New Roman"/>
          <w:noProof/>
          <w:szCs w:val="21"/>
        </w:rPr>
      </w:pPr>
      <w:r w:rsidRPr="00C959E2">
        <w:rPr>
          <w:rFonts w:ascii="Calibri" w:eastAsia="Calibri" w:hAnsi="Calibri" w:cs="Times New Roman"/>
          <w:noProof/>
          <w:szCs w:val="21"/>
        </w:rPr>
        <w:t>Edgars Pentjuss,</w:t>
      </w:r>
    </w:p>
    <w:p w:rsidR="00C959E2" w:rsidRPr="00C959E2" w:rsidRDefault="00C959E2" w:rsidP="00C959E2">
      <w:pPr>
        <w:spacing w:after="0" w:line="240" w:lineRule="auto"/>
        <w:rPr>
          <w:rFonts w:ascii="Calibri" w:eastAsia="Calibri" w:hAnsi="Calibri" w:cs="Times New Roman"/>
          <w:noProof/>
          <w:szCs w:val="21"/>
        </w:rPr>
      </w:pPr>
      <w:r w:rsidRPr="00C959E2">
        <w:rPr>
          <w:rFonts w:ascii="Calibri" w:eastAsia="Calibri" w:hAnsi="Calibri" w:cs="Times New Roman"/>
          <w:noProof/>
          <w:szCs w:val="21"/>
        </w:rPr>
        <w:t>Managing Director, ECR Baltic</w:t>
      </w:r>
    </w:p>
    <w:p w:rsidR="00C959E2" w:rsidRPr="00C959E2" w:rsidRDefault="00C959E2" w:rsidP="00C959E2">
      <w:pPr>
        <w:spacing w:after="0" w:line="240" w:lineRule="auto"/>
        <w:rPr>
          <w:rFonts w:ascii="Calibri" w:eastAsia="Calibri" w:hAnsi="Calibri" w:cs="Times New Roman"/>
          <w:noProof/>
          <w:szCs w:val="21"/>
        </w:rPr>
      </w:pPr>
      <w:r w:rsidRPr="00C959E2">
        <w:rPr>
          <w:rFonts w:ascii="Calibri" w:eastAsia="Calibri" w:hAnsi="Calibri" w:cs="Times New Roman"/>
          <w:noProof/>
          <w:szCs w:val="21"/>
        </w:rPr>
        <w:t>Brivibas Street  149, 8.th floor, Riga, LV-1012</w:t>
      </w:r>
    </w:p>
    <w:p w:rsidR="00C959E2" w:rsidRPr="00C959E2" w:rsidRDefault="00C959E2" w:rsidP="00C959E2">
      <w:pPr>
        <w:spacing w:after="0" w:line="240" w:lineRule="auto"/>
        <w:rPr>
          <w:rFonts w:ascii="Calibri" w:eastAsia="Calibri" w:hAnsi="Calibri" w:cs="Times New Roman"/>
          <w:noProof/>
          <w:szCs w:val="21"/>
        </w:rPr>
      </w:pPr>
      <w:r w:rsidRPr="00C959E2">
        <w:rPr>
          <w:rFonts w:ascii="Calibri" w:eastAsia="Calibri" w:hAnsi="Calibri" w:cs="Times New Roman"/>
          <w:noProof/>
          <w:szCs w:val="21"/>
        </w:rPr>
        <w:t>M +37126546645</w:t>
      </w:r>
    </w:p>
    <w:p w:rsidR="00C959E2" w:rsidRPr="00C959E2" w:rsidRDefault="00C959E2" w:rsidP="00C959E2">
      <w:pPr>
        <w:spacing w:after="0" w:line="240" w:lineRule="auto"/>
        <w:rPr>
          <w:rFonts w:ascii="Calibri" w:eastAsia="Calibri" w:hAnsi="Calibri" w:cs="Times New Roman"/>
          <w:noProof/>
          <w:szCs w:val="21"/>
        </w:rPr>
      </w:pPr>
      <w:r w:rsidRPr="00C959E2">
        <w:rPr>
          <w:rFonts w:ascii="Calibri" w:eastAsia="Calibri" w:hAnsi="Calibri" w:cs="Times New Roman"/>
          <w:noProof/>
          <w:szCs w:val="21"/>
        </w:rPr>
        <w:t>F +37167332276</w:t>
      </w:r>
    </w:p>
    <w:p w:rsidR="00C959E2" w:rsidRPr="00C959E2" w:rsidRDefault="00C959E2" w:rsidP="00C959E2">
      <w:pPr>
        <w:spacing w:after="0" w:line="240" w:lineRule="auto"/>
        <w:rPr>
          <w:rFonts w:ascii="Calibri" w:eastAsia="Calibri" w:hAnsi="Calibri" w:cs="Times New Roman"/>
          <w:noProof/>
          <w:szCs w:val="21"/>
        </w:rPr>
      </w:pPr>
      <w:r w:rsidRPr="00C959E2">
        <w:rPr>
          <w:rFonts w:ascii="Calibri" w:eastAsia="Calibri" w:hAnsi="Calibri" w:cs="Times New Roman"/>
          <w:noProof/>
          <w:szCs w:val="21"/>
        </w:rPr>
        <w:t xml:space="preserve">E </w:t>
      </w:r>
      <w:hyperlink r:id="rId60" w:history="1">
        <w:r w:rsidRPr="00C959E2">
          <w:rPr>
            <w:rFonts w:ascii="Calibri" w:eastAsia="Calibri" w:hAnsi="Calibri" w:cs="Times New Roman"/>
            <w:noProof/>
            <w:color w:val="0000FF"/>
            <w:szCs w:val="21"/>
            <w:u w:val="single"/>
          </w:rPr>
          <w:t>info@ecr-baltic.org</w:t>
        </w:r>
      </w:hyperlink>
    </w:p>
    <w:p w:rsidR="00C959E2" w:rsidRPr="00C959E2" w:rsidRDefault="00C959E2" w:rsidP="00C959E2">
      <w:pPr>
        <w:spacing w:after="0" w:line="240" w:lineRule="auto"/>
        <w:rPr>
          <w:rFonts w:ascii="Calibri" w:eastAsia="Calibri" w:hAnsi="Calibri" w:cs="Times New Roman"/>
          <w:noProof/>
          <w:szCs w:val="21"/>
        </w:rPr>
      </w:pPr>
      <w:r w:rsidRPr="00C959E2">
        <w:rPr>
          <w:rFonts w:ascii="Calibri" w:eastAsia="Calibri" w:hAnsi="Calibri" w:cs="Times New Roman"/>
          <w:noProof/>
          <w:szCs w:val="21"/>
        </w:rPr>
        <w:t>Skype: ecr.baltic</w:t>
      </w:r>
      <w:r w:rsidRPr="00C959E2">
        <w:rPr>
          <w:rFonts w:ascii="Calibri" w:eastAsia="Calibri" w:hAnsi="Calibri" w:cs="Times New Roman"/>
          <w:noProof/>
          <w:szCs w:val="21"/>
        </w:rPr>
        <w:br/>
      </w:r>
      <w:hyperlink r:id="rId61" w:history="1">
        <w:r w:rsidRPr="00C959E2">
          <w:rPr>
            <w:rFonts w:ascii="Calibri" w:eastAsia="Calibri" w:hAnsi="Calibri" w:cs="Times New Roman"/>
            <w:noProof/>
            <w:color w:val="0000FF"/>
            <w:szCs w:val="21"/>
            <w:u w:val="single"/>
          </w:rPr>
          <w:t>http://www.ecr-baltic.org</w:t>
        </w:r>
      </w:hyperlink>
    </w:p>
    <w:p w:rsidR="00C959E2" w:rsidRDefault="00C959E2" w:rsidP="00DE3DBE"/>
    <w:p w:rsidR="00C959E2" w:rsidRDefault="00C959E2" w:rsidP="00C959E2">
      <w:pPr>
        <w:rPr>
          <w:rFonts w:eastAsiaTheme="minorEastAsia" w:cs="Times New Roman"/>
          <w:noProof/>
        </w:rPr>
      </w:pPr>
      <w:r>
        <w:rPr>
          <w:rFonts w:eastAsiaTheme="minorEastAsia" w:cs="Times New Roman"/>
          <w:noProof/>
        </w:rPr>
        <w:t xml:space="preserve">ECR Baltic is an Efficient Consumer Response Initiative in Estonia, Latvia and Lithuania. ECR Baltic is a collaborative retailer-manufacturer platform with a mission “to fulfill consumer wishes better, faster and at less cost”. It is a non-profit organization which aims to help retailers and manufacturers in the FMCG sector to drive supply chain efficiencies and deliver business growth and consumer value. ECR Baltic is a member of ECR Europe.  </w:t>
      </w:r>
    </w:p>
    <w:p w:rsidR="00EA1F91" w:rsidRDefault="00EA1F91" w:rsidP="00C959E2">
      <w:pPr>
        <w:rPr>
          <w:rFonts w:eastAsiaTheme="minorEastAsia" w:cs="Times New Roman"/>
          <w:noProof/>
        </w:rPr>
      </w:pPr>
    </w:p>
    <w:p w:rsidR="00EA1F91" w:rsidRDefault="00EA1F91" w:rsidP="00C959E2">
      <w:pPr>
        <w:rPr>
          <w:rFonts w:eastAsiaTheme="minorEastAsia" w:cs="Times New Roman"/>
          <w:noProof/>
        </w:rPr>
      </w:pPr>
    </w:p>
    <w:p w:rsidR="00EA1F91" w:rsidRDefault="00EA1F91" w:rsidP="00C959E2">
      <w:pPr>
        <w:rPr>
          <w:rFonts w:eastAsiaTheme="minorEastAsia" w:cs="Times New Roman"/>
          <w:noProof/>
        </w:rPr>
      </w:pPr>
    </w:p>
    <w:p w:rsidR="00EA1F91" w:rsidRDefault="00EA1F91" w:rsidP="00C959E2">
      <w:pPr>
        <w:rPr>
          <w:rFonts w:eastAsiaTheme="minorEastAsia" w:cs="Times New Roman"/>
          <w:noProof/>
        </w:rPr>
      </w:pPr>
    </w:p>
    <w:p w:rsidR="00EA1F91" w:rsidRDefault="00EA1F91" w:rsidP="00C959E2">
      <w:pPr>
        <w:rPr>
          <w:rFonts w:eastAsiaTheme="minorEastAsia" w:cs="Times New Roman"/>
          <w:noProof/>
        </w:rPr>
      </w:pPr>
      <w:r>
        <w:rPr>
          <w:rFonts w:eastAsiaTheme="minorEastAsia" w:cs="Times New Roman"/>
          <w:noProof/>
        </w:rPr>
        <w:drawing>
          <wp:inline distT="0" distB="0" distL="0" distR="0">
            <wp:extent cx="6646545" cy="2029460"/>
            <wp:effectExtent l="0" t="0" r="190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ve_round_portrait.jpg"/>
                    <pic:cNvPicPr/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202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DBE" w:rsidRPr="00DE3DBE" w:rsidRDefault="00DE3DBE" w:rsidP="00DE3DBE">
      <w:pPr>
        <w:rPr>
          <w:vanish/>
        </w:rPr>
      </w:pPr>
      <w:r w:rsidRPr="00DE3DBE">
        <w:rPr>
          <w:vanish/>
        </w:rPr>
        <w:t>Bottom of Form</w:t>
      </w:r>
    </w:p>
    <w:p w:rsidR="00201342" w:rsidRDefault="00201342"/>
    <w:sectPr w:rsidR="00201342" w:rsidSect="00DE3DBE">
      <w:footerReference w:type="default" r:id="rId63"/>
      <w:pgSz w:w="11907" w:h="16839" w:code="9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342" w:rsidRDefault="00201342" w:rsidP="00523A35">
      <w:pPr>
        <w:spacing w:after="0" w:line="240" w:lineRule="auto"/>
      </w:pPr>
      <w:r>
        <w:separator/>
      </w:r>
    </w:p>
  </w:endnote>
  <w:endnote w:type="continuationSeparator" w:id="0">
    <w:p w:rsidR="00201342" w:rsidRDefault="00201342" w:rsidP="0052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8859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1342" w:rsidRDefault="002013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39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1342" w:rsidRDefault="002013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342" w:rsidRDefault="00201342" w:rsidP="00523A35">
      <w:pPr>
        <w:spacing w:after="0" w:line="240" w:lineRule="auto"/>
      </w:pPr>
      <w:r>
        <w:separator/>
      </w:r>
    </w:p>
  </w:footnote>
  <w:footnote w:type="continuationSeparator" w:id="0">
    <w:p w:rsidR="00201342" w:rsidRDefault="00201342" w:rsidP="00523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0963"/>
    <w:multiLevelType w:val="hybridMultilevel"/>
    <w:tmpl w:val="CB18D2DE"/>
    <w:lvl w:ilvl="0" w:tplc="6D04BBE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3851CC"/>
    <w:multiLevelType w:val="hybridMultilevel"/>
    <w:tmpl w:val="63B6B372"/>
    <w:lvl w:ilvl="0" w:tplc="A3F8DD5A">
      <w:start w:val="1"/>
      <w:numFmt w:val="bullet"/>
      <w:lvlText w:val=""/>
      <w:lvlJc w:val="left"/>
      <w:pPr>
        <w:ind w:left="154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44750838"/>
    <w:multiLevelType w:val="hybridMultilevel"/>
    <w:tmpl w:val="656E88F8"/>
    <w:lvl w:ilvl="0" w:tplc="DAB274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BE"/>
    <w:rsid w:val="00047D59"/>
    <w:rsid w:val="00053FD2"/>
    <w:rsid w:val="00077459"/>
    <w:rsid w:val="000E3890"/>
    <w:rsid w:val="001439DC"/>
    <w:rsid w:val="001A52BE"/>
    <w:rsid w:val="00201342"/>
    <w:rsid w:val="0039305E"/>
    <w:rsid w:val="003E3989"/>
    <w:rsid w:val="004A7185"/>
    <w:rsid w:val="00513069"/>
    <w:rsid w:val="00523A35"/>
    <w:rsid w:val="00532F05"/>
    <w:rsid w:val="005C22C7"/>
    <w:rsid w:val="00694633"/>
    <w:rsid w:val="0072663F"/>
    <w:rsid w:val="00763981"/>
    <w:rsid w:val="00845F39"/>
    <w:rsid w:val="0090252B"/>
    <w:rsid w:val="00936254"/>
    <w:rsid w:val="00950729"/>
    <w:rsid w:val="009560BA"/>
    <w:rsid w:val="00AC7E56"/>
    <w:rsid w:val="00B147BD"/>
    <w:rsid w:val="00C321AD"/>
    <w:rsid w:val="00C347DC"/>
    <w:rsid w:val="00C56BD4"/>
    <w:rsid w:val="00C8545E"/>
    <w:rsid w:val="00C90F8B"/>
    <w:rsid w:val="00C959E2"/>
    <w:rsid w:val="00D3573E"/>
    <w:rsid w:val="00D35FA7"/>
    <w:rsid w:val="00D852C3"/>
    <w:rsid w:val="00DB2814"/>
    <w:rsid w:val="00DE3DBE"/>
    <w:rsid w:val="00EA1F91"/>
    <w:rsid w:val="00EC0B61"/>
    <w:rsid w:val="00FF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D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66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3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A35"/>
  </w:style>
  <w:style w:type="paragraph" w:styleId="Footer">
    <w:name w:val="footer"/>
    <w:basedOn w:val="Normal"/>
    <w:link w:val="FooterChar"/>
    <w:uiPriority w:val="99"/>
    <w:unhideWhenUsed/>
    <w:rsid w:val="00523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A35"/>
  </w:style>
  <w:style w:type="paragraph" w:styleId="BalloonText">
    <w:name w:val="Balloon Text"/>
    <w:basedOn w:val="Normal"/>
    <w:link w:val="BalloonTextChar"/>
    <w:uiPriority w:val="99"/>
    <w:semiHidden/>
    <w:unhideWhenUsed/>
    <w:rsid w:val="00EA1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D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66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3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A35"/>
  </w:style>
  <w:style w:type="paragraph" w:styleId="Footer">
    <w:name w:val="footer"/>
    <w:basedOn w:val="Normal"/>
    <w:link w:val="FooterChar"/>
    <w:uiPriority w:val="99"/>
    <w:unhideWhenUsed/>
    <w:rsid w:val="00523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A35"/>
  </w:style>
  <w:style w:type="paragraph" w:styleId="BalloonText">
    <w:name w:val="Balloon Text"/>
    <w:basedOn w:val="Normal"/>
    <w:link w:val="BalloonTextChar"/>
    <w:uiPriority w:val="99"/>
    <w:semiHidden/>
    <w:unhideWhenUsed/>
    <w:rsid w:val="00EA1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77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28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91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2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1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1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1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2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1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8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1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44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93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0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3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36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06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2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2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2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7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0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84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3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457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2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cr-baltic.org/en/about-ecr/statutes/" TargetMode="External"/><Relationship Id="rId18" Type="http://schemas.openxmlformats.org/officeDocument/2006/relationships/hyperlink" Target="https://www.slideshare.net/slideshow/embed_code/46212744" TargetMode="External"/><Relationship Id="rId26" Type="http://schemas.openxmlformats.org/officeDocument/2006/relationships/hyperlink" Target="http://www.ecr-baltic.org/en/working-groups/ecr-national-initiatives-activation-projects/" TargetMode="External"/><Relationship Id="rId39" Type="http://schemas.openxmlformats.org/officeDocument/2006/relationships/hyperlink" Target="http://www.flickr.com/photos/ecrbaltic/" TargetMode="External"/><Relationship Id="rId21" Type="http://schemas.openxmlformats.org/officeDocument/2006/relationships/hyperlink" Target="http://www.ecr-baltic.org/en/working-groups/ecr-national-initiatives-activation-projects/" TargetMode="External"/><Relationship Id="rId34" Type="http://schemas.openxmlformats.org/officeDocument/2006/relationships/hyperlink" Target="http://www.ecr-baltic.org/en/members/eu-cofunding-2015/" TargetMode="External"/><Relationship Id="rId42" Type="http://schemas.openxmlformats.org/officeDocument/2006/relationships/hyperlink" Target="http://www.ecr-baltic.org/en/trainings--seminars/20130522-ecr-info-day-with-estonian-retail-association/" TargetMode="External"/><Relationship Id="rId47" Type="http://schemas.openxmlformats.org/officeDocument/2006/relationships/hyperlink" Target="http://www.ecr-baltic.org/f/docs/ECR_Baltic_Sustainable_and_Retail_Ready_Packaging_Award_Draft.pdf" TargetMode="External"/><Relationship Id="rId50" Type="http://schemas.openxmlformats.org/officeDocument/2006/relationships/hyperlink" Target="https://drive.google.com/open?id=0B28X08nZeY2QbGlEbkxSRnFQb3c&amp;authuser=0" TargetMode="External"/><Relationship Id="rId55" Type="http://schemas.openxmlformats.org/officeDocument/2006/relationships/hyperlink" Target="https://drive.google.com/open?id=0B28X08nZeY2QUGZfMTRfRmMybFE&amp;authuser=0" TargetMode="Externa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ecr-baltic.org/en/working-groups/rti-unification-and-pooling-initiative/" TargetMode="External"/><Relationship Id="rId20" Type="http://schemas.openxmlformats.org/officeDocument/2006/relationships/hyperlink" Target="http://www.ecr-baltic.org/en/working-groups/european-collaborative-supply-chain-guide-on-vmi-and-other-merchandizing-models/" TargetMode="External"/><Relationship Id="rId29" Type="http://schemas.openxmlformats.org/officeDocument/2006/relationships/hyperlink" Target="http://www.ecr-baltic.org/en/trainings--seminars/certified-category-management-elearning/special-bundled-courses-for-ecr-baltic/" TargetMode="External"/><Relationship Id="rId41" Type="http://schemas.openxmlformats.org/officeDocument/2006/relationships/hyperlink" Target="http://www.ecr-baltic.org/en/trainings--seminars/ielugums-uz-ecr-baltic-seminaru-riga-food-laika-04092014/" TargetMode="External"/><Relationship Id="rId54" Type="http://schemas.openxmlformats.org/officeDocument/2006/relationships/hyperlink" Target="https://vimeo.com/83219996" TargetMode="External"/><Relationship Id="rId62" Type="http://schemas.openxmlformats.org/officeDocument/2006/relationships/image" Target="media/image1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lv/maps/place/Coca-Cola+HBC+Lietuva/@54.694488,25.292503,15z/data=!4m2!3m1!1s0x0:0xe2fb580cc4f739c1" TargetMode="External"/><Relationship Id="rId24" Type="http://schemas.openxmlformats.org/officeDocument/2006/relationships/hyperlink" Target="http://www.ecr-baltic.org/f/docs/2011_10_19_ECR_Europe_-_GS1_in_Europe_Forum_Budapest_2.pdf" TargetMode="External"/><Relationship Id="rId32" Type="http://schemas.openxmlformats.org/officeDocument/2006/relationships/hyperlink" Target="http://www.supplychaininitiative.eu/elearning" TargetMode="External"/><Relationship Id="rId37" Type="http://schemas.openxmlformats.org/officeDocument/2006/relationships/hyperlink" Target="http://twitter.com/ecrbaltic" TargetMode="External"/><Relationship Id="rId40" Type="http://schemas.openxmlformats.org/officeDocument/2006/relationships/hyperlink" Target="http://issuu.com/ecrbaltic" TargetMode="External"/><Relationship Id="rId45" Type="http://schemas.openxmlformats.org/officeDocument/2006/relationships/hyperlink" Target="http://www.ecr-baltic.org/en/working-groups/ecr-national-initiatives-activation-projects/" TargetMode="External"/><Relationship Id="rId53" Type="http://schemas.openxmlformats.org/officeDocument/2006/relationships/hyperlink" Target="http://www.ecr-baltic.org/en/working-groups/gds-and-md-working-group/" TargetMode="External"/><Relationship Id="rId58" Type="http://schemas.openxmlformats.org/officeDocument/2006/relationships/hyperlink" Target="http://www.ecr-all.org/bluebooks/bluebook,ECR+Europ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cr-baltic.org/en/working-groups/supply-chain/" TargetMode="External"/><Relationship Id="rId23" Type="http://schemas.openxmlformats.org/officeDocument/2006/relationships/hyperlink" Target="http://www.ecr-baltic.org/en/working-groups/gds-and-md-working-group/" TargetMode="External"/><Relationship Id="rId28" Type="http://schemas.openxmlformats.org/officeDocument/2006/relationships/hyperlink" Target="http://www.ecr-baltic.org/en/working-groups/ecr-national-initiatives-activation-projects/" TargetMode="External"/><Relationship Id="rId36" Type="http://schemas.openxmlformats.org/officeDocument/2006/relationships/hyperlink" Target="http://www.facebook.com/pages/ECR-Baltic/160791883931740" TargetMode="External"/><Relationship Id="rId49" Type="http://schemas.openxmlformats.org/officeDocument/2006/relationships/hyperlink" Target="https://drive.google.com/open?id=0B28X08nZeY2QbGlEbkxSRnFQb3c&amp;authuser=0" TargetMode="External"/><Relationship Id="rId57" Type="http://schemas.openxmlformats.org/officeDocument/2006/relationships/hyperlink" Target="http://www.ecr-baltic.org/en/ecr-baltic-forum/ecr-baltic-forum-2013/presentations/" TargetMode="External"/><Relationship Id="rId61" Type="http://schemas.openxmlformats.org/officeDocument/2006/relationships/hyperlink" Target="http://www.ecr-baltic.org/" TargetMode="External"/><Relationship Id="rId10" Type="http://schemas.openxmlformats.org/officeDocument/2006/relationships/hyperlink" Target="https://www.google.com/maps/place/Coca-Cola+HBC+Latvia+,+SIA/@56.952502,24.22374,17z/data=!3m1!4b1!4m2!3m1!1s0x0:0x3251461202224164" TargetMode="External"/><Relationship Id="rId19" Type="http://schemas.openxmlformats.org/officeDocument/2006/relationships/hyperlink" Target="http://www.ecr-baltic.org/en/working-groups/ecr-national-initiatives-activation-projects/" TargetMode="External"/><Relationship Id="rId31" Type="http://schemas.openxmlformats.org/officeDocument/2006/relationships/hyperlink" Target="https://drive.google.com/open?id=0B28X08nZeY2QeGhXVVMwTzIwVVE&amp;authuser=0" TargetMode="External"/><Relationship Id="rId44" Type="http://schemas.openxmlformats.org/officeDocument/2006/relationships/hyperlink" Target="http://www.ecr-baltic.org/f/docs/Application_Form_for_ECR_Europe_Award_2015.pdf" TargetMode="External"/><Relationship Id="rId52" Type="http://schemas.openxmlformats.org/officeDocument/2006/relationships/hyperlink" Target="https://drive.google.com/open?id=0B28X08nZeY2QOGFRWU96R0p3THM&amp;authuser=0" TargetMode="External"/><Relationship Id="rId60" Type="http://schemas.openxmlformats.org/officeDocument/2006/relationships/hyperlink" Target="mailto:info@ecr-baltic.org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ca-cola.ee/kontaktid/yldkontakt" TargetMode="External"/><Relationship Id="rId14" Type="http://schemas.openxmlformats.org/officeDocument/2006/relationships/hyperlink" Target="http://www.ecr-baltic.org/f/docs/ECR_Baltic_Rules_and_Regulations.pdf" TargetMode="External"/><Relationship Id="rId22" Type="http://schemas.openxmlformats.org/officeDocument/2006/relationships/hyperlink" Target="http://www.ecr-baltic.org/en/working-groups/category-management/" TargetMode="External"/><Relationship Id="rId27" Type="http://schemas.openxmlformats.org/officeDocument/2006/relationships/hyperlink" Target="http://www.ecr-baltic.org/en/publications/what-is-fmcg/fmcg-courses/" TargetMode="External"/><Relationship Id="rId30" Type="http://schemas.openxmlformats.org/officeDocument/2006/relationships/hyperlink" Target="http://www.ecr-baltic.org/en/trainings--seminars/20140305-shopper-marketing-master-class-vilnius/" TargetMode="External"/><Relationship Id="rId35" Type="http://schemas.openxmlformats.org/officeDocument/2006/relationships/hyperlink" Target="http://www.ecr-baltic.org/en/working-groups/subscribe-to/newsletter/" TargetMode="External"/><Relationship Id="rId43" Type="http://schemas.openxmlformats.org/officeDocument/2006/relationships/hyperlink" Target="http://www.ecr-baltic.org/f/docs/ECR_Programma_Forum2014.pdf" TargetMode="External"/><Relationship Id="rId48" Type="http://schemas.openxmlformats.org/officeDocument/2006/relationships/hyperlink" Target="http://www.ecr-baltic.org/f/docs/shopper_ECR_Europe_Category_Management_and_Shopper_Marketing_Survey_2014_report.pdf" TargetMode="External"/><Relationship Id="rId56" Type="http://schemas.openxmlformats.org/officeDocument/2006/relationships/hyperlink" Target="https://drive.google.com/open?id=0B28X08nZeY2QYW00MjdOb2RITEU&amp;authuser=0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survey.mailigen.com/?u=b86e8d03fe992d1b0e19656875ee557c&amp;id=5077bec0" TargetMode="External"/><Relationship Id="rId51" Type="http://schemas.openxmlformats.org/officeDocument/2006/relationships/hyperlink" Target="http://www.ecr-baltic.org/en/publications/baltic-eur-pallets-assessment-cards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ecr-baltic.org/en/about-ecr/ecr-baltic-board/" TargetMode="External"/><Relationship Id="rId17" Type="http://schemas.openxmlformats.org/officeDocument/2006/relationships/hyperlink" Target="http://www.ecr-baltic.org/en/working-groups/pallets-quality-assessment-working-group/" TargetMode="External"/><Relationship Id="rId25" Type="http://schemas.openxmlformats.org/officeDocument/2006/relationships/hyperlink" Target="http://www.ecr-baltic.org/en/working-groups/european-fair-trading-practice-initiative/" TargetMode="External"/><Relationship Id="rId33" Type="http://schemas.openxmlformats.org/officeDocument/2006/relationships/hyperlink" Target="http://www.ecr-baltic.org/en/trainings--seminars/20140206-pallet-assessment-train-a-trainer-course/" TargetMode="External"/><Relationship Id="rId38" Type="http://schemas.openxmlformats.org/officeDocument/2006/relationships/hyperlink" Target="http://www.linkedin.com/company/ecr-baltic" TargetMode="External"/><Relationship Id="rId46" Type="http://schemas.openxmlformats.org/officeDocument/2006/relationships/hyperlink" Target="https://drive.google.com/open?id=0B28X08nZeY2QQ0VNRUxpZUNQNkU&amp;authuser=0" TargetMode="External"/><Relationship Id="rId59" Type="http://schemas.openxmlformats.org/officeDocument/2006/relationships/hyperlink" Target="http://www.ecr-baltic.org/en/members/gold-membership-201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ecrbaltic</dc:creator>
  <cp:lastModifiedBy>ecrbaltic</cp:lastModifiedBy>
  <cp:revision>16</cp:revision>
  <cp:lastPrinted>2015-04-09T10:15:00Z</cp:lastPrinted>
  <dcterms:created xsi:type="dcterms:W3CDTF">2015-04-09T07:45:00Z</dcterms:created>
  <dcterms:modified xsi:type="dcterms:W3CDTF">2015-04-09T11:03:00Z</dcterms:modified>
</cp:coreProperties>
</file>